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4979" w14:textId="77777777" w:rsidR="00F13DFD" w:rsidRPr="00057162" w:rsidRDefault="00F13DFD" w:rsidP="00804500">
      <w:pPr>
        <w:spacing w:before="120" w:line="312" w:lineRule="auto"/>
        <w:jc w:val="both"/>
        <w:rPr>
          <w:rFonts w:eastAsia="Calibri"/>
          <w:sz w:val="24"/>
          <w:szCs w:val="24"/>
          <w:lang w:eastAsia="en-US"/>
        </w:rPr>
      </w:pPr>
    </w:p>
    <w:p w14:paraId="68E08477" w14:textId="77777777" w:rsidR="00F13DFD" w:rsidRPr="00057162" w:rsidRDefault="00F13DFD" w:rsidP="00804500">
      <w:pPr>
        <w:spacing w:before="120" w:line="312" w:lineRule="auto"/>
        <w:jc w:val="both"/>
        <w:rPr>
          <w:rFonts w:eastAsia="Calibri"/>
          <w:sz w:val="24"/>
          <w:szCs w:val="24"/>
          <w:lang w:eastAsia="en-US"/>
        </w:rPr>
      </w:pPr>
    </w:p>
    <w:p w14:paraId="0846BD73" w14:textId="77777777" w:rsidR="00F13DFD" w:rsidRPr="00057162" w:rsidRDefault="00F13DFD" w:rsidP="00804500">
      <w:pPr>
        <w:spacing w:before="120" w:line="312" w:lineRule="auto"/>
        <w:jc w:val="both"/>
        <w:rPr>
          <w:rFonts w:eastAsia="Calibri"/>
          <w:color w:val="000000"/>
          <w:sz w:val="24"/>
          <w:szCs w:val="24"/>
          <w:lang w:eastAsia="en-US"/>
        </w:rPr>
      </w:pPr>
    </w:p>
    <w:p w14:paraId="1CDE8DB1"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0EE7986"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77B8C253" w14:textId="77777777" w:rsidR="0056144A" w:rsidRPr="0086772C" w:rsidRDefault="000122ED" w:rsidP="00DD199C">
      <w:pPr>
        <w:spacing w:line="360" w:lineRule="auto"/>
        <w:jc w:val="center"/>
        <w:rPr>
          <w:rFonts w:eastAsia="Calibri"/>
          <w:b/>
          <w:color w:val="000000"/>
          <w:sz w:val="28"/>
          <w:szCs w:val="28"/>
          <w:u w:val="single"/>
          <w:lang w:eastAsia="en-US"/>
        </w:rPr>
      </w:pPr>
      <w:r w:rsidRPr="00496BB7">
        <w:rPr>
          <w:rFonts w:eastAsia="Calibri"/>
          <w:b/>
          <w:i/>
          <w:iCs/>
          <w:color w:val="000000"/>
          <w:sz w:val="28"/>
          <w:szCs w:val="28"/>
          <w:u w:val="single"/>
          <w:lang w:eastAsia="en-US"/>
        </w:rPr>
        <w:t>Regulaminu udzielania zamówień w Polskiej Grupie Górniczej S.A</w:t>
      </w:r>
      <w:r w:rsidRPr="00496BB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0603D049"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B5A23CF" w14:textId="77777777" w:rsidR="00817766" w:rsidRPr="00496BB7" w:rsidRDefault="00817766" w:rsidP="00817766">
      <w:pPr>
        <w:spacing w:before="120" w:line="312" w:lineRule="auto"/>
        <w:jc w:val="center"/>
        <w:rPr>
          <w:rFonts w:eastAsia="Calibri"/>
          <w:bCs/>
          <w:i/>
          <w:iCs/>
          <w:color w:val="000000"/>
          <w:sz w:val="28"/>
          <w:szCs w:val="28"/>
          <w:lang w:eastAsia="en-US"/>
        </w:rPr>
      </w:pPr>
      <w:r w:rsidRPr="00F76785">
        <w:rPr>
          <w:rFonts w:eastAsia="Calibri"/>
          <w:b/>
          <w:color w:val="000000"/>
          <w:sz w:val="28"/>
          <w:szCs w:val="28"/>
          <w:lang w:eastAsia="en-US"/>
        </w:rPr>
        <w:t>pn</w:t>
      </w:r>
      <w:r w:rsidR="00496BB7">
        <w:rPr>
          <w:rFonts w:eastAsia="Calibri"/>
          <w:b/>
          <w:color w:val="000000"/>
          <w:sz w:val="28"/>
          <w:szCs w:val="28"/>
          <w:lang w:eastAsia="en-US"/>
        </w:rPr>
        <w:t>.</w:t>
      </w:r>
      <w:r w:rsidRPr="00F76785">
        <w:rPr>
          <w:rFonts w:eastAsia="Calibri"/>
          <w:b/>
          <w:color w:val="000000"/>
          <w:sz w:val="28"/>
          <w:szCs w:val="28"/>
          <w:lang w:eastAsia="en-US"/>
        </w:rPr>
        <w:t xml:space="preserve">:  </w:t>
      </w:r>
      <w:r w:rsidR="00496BB7" w:rsidRPr="00496BB7">
        <w:rPr>
          <w:bCs/>
          <w:i/>
          <w:iCs/>
          <w:sz w:val="28"/>
          <w:szCs w:val="28"/>
        </w:rPr>
        <w:t>Szycie mundurów górniczych – galowych</w:t>
      </w:r>
      <w:r w:rsidR="00496BB7">
        <w:rPr>
          <w:bCs/>
          <w:i/>
          <w:iCs/>
          <w:sz w:val="28"/>
          <w:szCs w:val="28"/>
        </w:rPr>
        <w:t xml:space="preserve"> </w:t>
      </w:r>
      <w:r w:rsidR="00496BB7" w:rsidRPr="00496BB7">
        <w:rPr>
          <w:bCs/>
          <w:i/>
          <w:iCs/>
          <w:sz w:val="28"/>
          <w:szCs w:val="28"/>
        </w:rPr>
        <w:t>i służbowych dla pracowników Polskiej Grupy Górniczej S.A., zgodnie ze wzorami określonymi w obowiązujących w tym zakresie przepisach prawa i inne usługi krawieckie związane z przeróbką mundurów</w:t>
      </w:r>
    </w:p>
    <w:p w14:paraId="2C1CAB3F"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96BB7">
        <w:rPr>
          <w:rFonts w:eastAsia="Calibri"/>
          <w:b/>
          <w:color w:val="000000"/>
          <w:sz w:val="24"/>
          <w:szCs w:val="24"/>
          <w:lang w:eastAsia="en-US"/>
        </w:rPr>
        <w:t>702500935</w:t>
      </w:r>
    </w:p>
    <w:p w14:paraId="62E24AB4" w14:textId="77777777" w:rsidR="00DD199C" w:rsidRPr="00F76785" w:rsidRDefault="00DD199C" w:rsidP="00817766">
      <w:pPr>
        <w:spacing w:before="120" w:line="312" w:lineRule="auto"/>
        <w:jc w:val="center"/>
        <w:rPr>
          <w:rFonts w:eastAsia="Calibri"/>
          <w:b/>
          <w:color w:val="000000"/>
          <w:sz w:val="28"/>
          <w:szCs w:val="28"/>
          <w:lang w:eastAsia="en-US"/>
        </w:rPr>
      </w:pPr>
    </w:p>
    <w:p w14:paraId="1E58CBC9" w14:textId="77777777" w:rsidR="00DD199C" w:rsidRDefault="00DD199C" w:rsidP="00804500">
      <w:pPr>
        <w:spacing w:before="120" w:line="312" w:lineRule="auto"/>
        <w:jc w:val="both"/>
        <w:rPr>
          <w:rFonts w:eastAsia="Calibri"/>
          <w:color w:val="000000"/>
          <w:sz w:val="24"/>
          <w:szCs w:val="24"/>
          <w:lang w:eastAsia="en-US"/>
        </w:rPr>
      </w:pPr>
    </w:p>
    <w:p w14:paraId="4F8EA32D" w14:textId="77777777" w:rsidR="00DD199C" w:rsidRPr="00057162" w:rsidRDefault="00DD199C" w:rsidP="00804500">
      <w:pPr>
        <w:spacing w:before="120" w:line="312" w:lineRule="auto"/>
        <w:jc w:val="both"/>
        <w:rPr>
          <w:rFonts w:eastAsia="Calibri"/>
          <w:color w:val="000000"/>
          <w:sz w:val="24"/>
          <w:szCs w:val="24"/>
          <w:lang w:eastAsia="en-US"/>
        </w:rPr>
      </w:pPr>
    </w:p>
    <w:p w14:paraId="2E16E84A" w14:textId="77777777" w:rsidR="00F625E4" w:rsidRPr="00DD199C" w:rsidRDefault="00F625E4" w:rsidP="00DD199C">
      <w:pPr>
        <w:spacing w:before="120" w:line="312" w:lineRule="auto"/>
        <w:jc w:val="center"/>
        <w:rPr>
          <w:rFonts w:eastAsia="Calibri"/>
          <w:color w:val="0070C0"/>
          <w:sz w:val="28"/>
          <w:szCs w:val="28"/>
          <w:lang w:eastAsia="en-US"/>
        </w:rPr>
      </w:pPr>
    </w:p>
    <w:p w14:paraId="3FDA2AC9" w14:textId="77777777" w:rsidR="00F13DFD" w:rsidRPr="00057162" w:rsidRDefault="00F13DFD" w:rsidP="00804500">
      <w:pPr>
        <w:spacing w:before="120" w:line="312" w:lineRule="auto"/>
        <w:jc w:val="both"/>
        <w:rPr>
          <w:rFonts w:eastAsia="Calibri"/>
          <w:color w:val="000000"/>
          <w:sz w:val="24"/>
          <w:szCs w:val="24"/>
          <w:lang w:eastAsia="en-US"/>
        </w:rPr>
      </w:pPr>
    </w:p>
    <w:p w14:paraId="2FA83AEF"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3E9BB76" w14:textId="77777777" w:rsidR="00ED28D9" w:rsidRPr="00052816" w:rsidRDefault="00ED28D9">
          <w:pPr>
            <w:pStyle w:val="Nagwekspisutreci"/>
            <w:rPr>
              <w:color w:val="auto"/>
            </w:rPr>
          </w:pPr>
          <w:r w:rsidRPr="00052816">
            <w:rPr>
              <w:color w:val="auto"/>
            </w:rPr>
            <w:t>Spis treści</w:t>
          </w:r>
        </w:p>
        <w:p w14:paraId="18C99980" w14:textId="0A0C4494"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8A5910">
              <w:rPr>
                <w:noProof/>
                <w:webHidden/>
              </w:rPr>
              <w:t>3</w:t>
            </w:r>
            <w:r w:rsidR="00760E93">
              <w:rPr>
                <w:noProof/>
                <w:webHidden/>
              </w:rPr>
              <w:fldChar w:fldCharType="end"/>
            </w:r>
          </w:hyperlink>
        </w:p>
        <w:p w14:paraId="0912921A" w14:textId="46460A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8A5910">
              <w:rPr>
                <w:noProof/>
                <w:webHidden/>
              </w:rPr>
              <w:t>3</w:t>
            </w:r>
            <w:r>
              <w:rPr>
                <w:noProof/>
                <w:webHidden/>
              </w:rPr>
              <w:fldChar w:fldCharType="end"/>
            </w:r>
          </w:hyperlink>
        </w:p>
        <w:p w14:paraId="287BB7AE" w14:textId="0E68AE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8A5910">
              <w:rPr>
                <w:noProof/>
                <w:webHidden/>
              </w:rPr>
              <w:t>4</w:t>
            </w:r>
            <w:r>
              <w:rPr>
                <w:noProof/>
                <w:webHidden/>
              </w:rPr>
              <w:fldChar w:fldCharType="end"/>
            </w:r>
          </w:hyperlink>
        </w:p>
        <w:p w14:paraId="2D424596" w14:textId="08FF80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8A5910">
              <w:rPr>
                <w:noProof/>
                <w:webHidden/>
              </w:rPr>
              <w:t>4</w:t>
            </w:r>
            <w:r>
              <w:rPr>
                <w:noProof/>
                <w:webHidden/>
              </w:rPr>
              <w:fldChar w:fldCharType="end"/>
            </w:r>
          </w:hyperlink>
        </w:p>
        <w:p w14:paraId="627447E2" w14:textId="0C99E0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8A5910">
              <w:rPr>
                <w:noProof/>
                <w:webHidden/>
              </w:rPr>
              <w:t>4</w:t>
            </w:r>
            <w:r>
              <w:rPr>
                <w:noProof/>
                <w:webHidden/>
              </w:rPr>
              <w:fldChar w:fldCharType="end"/>
            </w:r>
          </w:hyperlink>
        </w:p>
        <w:p w14:paraId="21F69261" w14:textId="4033DD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8A5910">
              <w:rPr>
                <w:noProof/>
                <w:webHidden/>
              </w:rPr>
              <w:t>7</w:t>
            </w:r>
            <w:r>
              <w:rPr>
                <w:noProof/>
                <w:webHidden/>
              </w:rPr>
              <w:fldChar w:fldCharType="end"/>
            </w:r>
          </w:hyperlink>
        </w:p>
        <w:p w14:paraId="0B5A4E96" w14:textId="433639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8A5910">
              <w:rPr>
                <w:noProof/>
                <w:webHidden/>
              </w:rPr>
              <w:t>8</w:t>
            </w:r>
            <w:r>
              <w:rPr>
                <w:noProof/>
                <w:webHidden/>
              </w:rPr>
              <w:fldChar w:fldCharType="end"/>
            </w:r>
          </w:hyperlink>
        </w:p>
        <w:p w14:paraId="22857E93" w14:textId="6161B59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8A5910">
              <w:rPr>
                <w:noProof/>
                <w:webHidden/>
              </w:rPr>
              <w:t>8</w:t>
            </w:r>
            <w:r>
              <w:rPr>
                <w:noProof/>
                <w:webHidden/>
              </w:rPr>
              <w:fldChar w:fldCharType="end"/>
            </w:r>
          </w:hyperlink>
        </w:p>
        <w:p w14:paraId="76559C13" w14:textId="6CEF87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8A5910">
              <w:rPr>
                <w:noProof/>
                <w:webHidden/>
              </w:rPr>
              <w:t>12</w:t>
            </w:r>
            <w:r>
              <w:rPr>
                <w:noProof/>
                <w:webHidden/>
              </w:rPr>
              <w:fldChar w:fldCharType="end"/>
            </w:r>
          </w:hyperlink>
        </w:p>
        <w:p w14:paraId="4D517A77" w14:textId="10625AE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8A5910">
              <w:rPr>
                <w:noProof/>
                <w:webHidden/>
              </w:rPr>
              <w:t>13</w:t>
            </w:r>
            <w:r>
              <w:rPr>
                <w:noProof/>
                <w:webHidden/>
              </w:rPr>
              <w:fldChar w:fldCharType="end"/>
            </w:r>
          </w:hyperlink>
        </w:p>
        <w:p w14:paraId="49D400EB" w14:textId="30E074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8A5910">
              <w:rPr>
                <w:noProof/>
                <w:webHidden/>
              </w:rPr>
              <w:t>13</w:t>
            </w:r>
            <w:r>
              <w:rPr>
                <w:noProof/>
                <w:webHidden/>
              </w:rPr>
              <w:fldChar w:fldCharType="end"/>
            </w:r>
          </w:hyperlink>
        </w:p>
        <w:p w14:paraId="65342178" w14:textId="154083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8A5910">
              <w:rPr>
                <w:noProof/>
                <w:webHidden/>
              </w:rPr>
              <w:t>13</w:t>
            </w:r>
            <w:r>
              <w:rPr>
                <w:noProof/>
                <w:webHidden/>
              </w:rPr>
              <w:fldChar w:fldCharType="end"/>
            </w:r>
          </w:hyperlink>
        </w:p>
        <w:p w14:paraId="1BF4DA3A" w14:textId="318D162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8A5910">
              <w:rPr>
                <w:noProof/>
                <w:webHidden/>
              </w:rPr>
              <w:t>16</w:t>
            </w:r>
            <w:r>
              <w:rPr>
                <w:noProof/>
                <w:webHidden/>
              </w:rPr>
              <w:fldChar w:fldCharType="end"/>
            </w:r>
          </w:hyperlink>
        </w:p>
        <w:p w14:paraId="1B64B08C" w14:textId="05DF6D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8A5910">
              <w:rPr>
                <w:noProof/>
                <w:webHidden/>
              </w:rPr>
              <w:t>16</w:t>
            </w:r>
            <w:r>
              <w:rPr>
                <w:noProof/>
                <w:webHidden/>
              </w:rPr>
              <w:fldChar w:fldCharType="end"/>
            </w:r>
          </w:hyperlink>
        </w:p>
        <w:p w14:paraId="00D5BDA9" w14:textId="4C5029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8A5910">
              <w:rPr>
                <w:noProof/>
                <w:webHidden/>
              </w:rPr>
              <w:t>17</w:t>
            </w:r>
            <w:r>
              <w:rPr>
                <w:noProof/>
                <w:webHidden/>
              </w:rPr>
              <w:fldChar w:fldCharType="end"/>
            </w:r>
          </w:hyperlink>
        </w:p>
        <w:p w14:paraId="22D9A4DC" w14:textId="0A8BB7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8A5910">
              <w:rPr>
                <w:noProof/>
                <w:webHidden/>
              </w:rPr>
              <w:t>17</w:t>
            </w:r>
            <w:r>
              <w:rPr>
                <w:noProof/>
                <w:webHidden/>
              </w:rPr>
              <w:fldChar w:fldCharType="end"/>
            </w:r>
          </w:hyperlink>
        </w:p>
        <w:p w14:paraId="129642B3" w14:textId="6185B4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8A5910">
              <w:rPr>
                <w:noProof/>
                <w:webHidden/>
              </w:rPr>
              <w:t>17</w:t>
            </w:r>
            <w:r>
              <w:rPr>
                <w:noProof/>
                <w:webHidden/>
              </w:rPr>
              <w:fldChar w:fldCharType="end"/>
            </w:r>
          </w:hyperlink>
        </w:p>
        <w:p w14:paraId="2989838A" w14:textId="6B8E796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8A5910">
              <w:rPr>
                <w:noProof/>
                <w:webHidden/>
              </w:rPr>
              <w:t>21</w:t>
            </w:r>
            <w:r>
              <w:rPr>
                <w:noProof/>
                <w:webHidden/>
              </w:rPr>
              <w:fldChar w:fldCharType="end"/>
            </w:r>
          </w:hyperlink>
        </w:p>
        <w:p w14:paraId="1B88114D" w14:textId="12CF3FF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8A5910">
              <w:rPr>
                <w:noProof/>
                <w:webHidden/>
              </w:rPr>
              <w:t>22</w:t>
            </w:r>
            <w:r>
              <w:rPr>
                <w:noProof/>
                <w:webHidden/>
              </w:rPr>
              <w:fldChar w:fldCharType="end"/>
            </w:r>
          </w:hyperlink>
        </w:p>
        <w:p w14:paraId="4E0C6FBB" w14:textId="540032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8A5910">
              <w:rPr>
                <w:noProof/>
                <w:webHidden/>
              </w:rPr>
              <w:t>22</w:t>
            </w:r>
            <w:r>
              <w:rPr>
                <w:noProof/>
                <w:webHidden/>
              </w:rPr>
              <w:fldChar w:fldCharType="end"/>
            </w:r>
          </w:hyperlink>
        </w:p>
        <w:p w14:paraId="4E273655" w14:textId="4491EF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8A5910">
              <w:rPr>
                <w:noProof/>
                <w:webHidden/>
              </w:rPr>
              <w:t>22</w:t>
            </w:r>
            <w:r>
              <w:rPr>
                <w:noProof/>
                <w:webHidden/>
              </w:rPr>
              <w:fldChar w:fldCharType="end"/>
            </w:r>
          </w:hyperlink>
        </w:p>
        <w:p w14:paraId="515C317F" w14:textId="6CE361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8A5910">
              <w:rPr>
                <w:noProof/>
                <w:webHidden/>
              </w:rPr>
              <w:t>22</w:t>
            </w:r>
            <w:r>
              <w:rPr>
                <w:noProof/>
                <w:webHidden/>
              </w:rPr>
              <w:fldChar w:fldCharType="end"/>
            </w:r>
          </w:hyperlink>
        </w:p>
        <w:p w14:paraId="58E3AE13" w14:textId="006070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8A5910">
              <w:rPr>
                <w:noProof/>
                <w:webHidden/>
              </w:rPr>
              <w:t>22</w:t>
            </w:r>
            <w:r>
              <w:rPr>
                <w:noProof/>
                <w:webHidden/>
              </w:rPr>
              <w:fldChar w:fldCharType="end"/>
            </w:r>
          </w:hyperlink>
        </w:p>
        <w:p w14:paraId="319A000C" w14:textId="77777777" w:rsidR="00ED28D9" w:rsidRPr="00057162" w:rsidRDefault="00BB3697">
          <w:r>
            <w:fldChar w:fldCharType="end"/>
          </w:r>
        </w:p>
      </w:sdtContent>
    </w:sdt>
    <w:p w14:paraId="7C008A79" w14:textId="77777777" w:rsidR="0056144A" w:rsidRPr="00057162" w:rsidRDefault="0056144A" w:rsidP="00804500">
      <w:pPr>
        <w:spacing w:before="120" w:line="312" w:lineRule="auto"/>
        <w:jc w:val="both"/>
        <w:rPr>
          <w:sz w:val="24"/>
          <w:szCs w:val="24"/>
        </w:rPr>
      </w:pPr>
    </w:p>
    <w:p w14:paraId="3BCD340D" w14:textId="77777777" w:rsidR="00ED28D9" w:rsidRPr="00057162" w:rsidRDefault="00ED28D9" w:rsidP="00804500">
      <w:pPr>
        <w:spacing w:before="120" w:line="312" w:lineRule="auto"/>
        <w:jc w:val="both"/>
        <w:rPr>
          <w:sz w:val="24"/>
          <w:szCs w:val="24"/>
        </w:rPr>
      </w:pPr>
    </w:p>
    <w:p w14:paraId="4A52A65F" w14:textId="77777777" w:rsidR="00ED28D9" w:rsidRPr="00057162" w:rsidRDefault="00ED28D9" w:rsidP="00804500">
      <w:pPr>
        <w:spacing w:before="120" w:line="312" w:lineRule="auto"/>
        <w:jc w:val="both"/>
        <w:rPr>
          <w:sz w:val="24"/>
          <w:szCs w:val="24"/>
        </w:rPr>
      </w:pPr>
    </w:p>
    <w:p w14:paraId="5FC56792" w14:textId="77777777" w:rsidR="00ED28D9" w:rsidRPr="00057162" w:rsidRDefault="00ED28D9">
      <w:pPr>
        <w:spacing w:after="160" w:line="259" w:lineRule="auto"/>
        <w:rPr>
          <w:sz w:val="24"/>
          <w:szCs w:val="24"/>
        </w:rPr>
      </w:pPr>
      <w:r w:rsidRPr="00057162">
        <w:rPr>
          <w:sz w:val="24"/>
          <w:szCs w:val="24"/>
        </w:rPr>
        <w:br w:type="page"/>
      </w:r>
    </w:p>
    <w:p w14:paraId="33233CC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69E092D6"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76DFA13"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011F9F0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525314E"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6EE13BAD"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1BB45F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878A699"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79BEB1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63968AF9"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15E6673"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D8D0426" w14:textId="77777777"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65E4EC63" w14:textId="77777777" w:rsidR="00D50111" w:rsidRPr="00D50111" w:rsidRDefault="00D50111" w:rsidP="00D50111">
      <w:pPr>
        <w:pStyle w:val="Akapitzlist"/>
        <w:ind w:left="360"/>
        <w:jc w:val="both"/>
        <w:rPr>
          <w:color w:val="FF0000"/>
          <w:sz w:val="22"/>
          <w:szCs w:val="22"/>
        </w:rPr>
      </w:pPr>
    </w:p>
    <w:p w14:paraId="1A4D6FDA"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27C8C887"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5CC19DB6"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ACC3194"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5696A1CD" w14:textId="77777777" w:rsidR="00F13DFD" w:rsidRPr="008616AB" w:rsidRDefault="00F13DFD" w:rsidP="00804500">
      <w:pPr>
        <w:spacing w:before="120" w:line="312" w:lineRule="auto"/>
        <w:jc w:val="both"/>
        <w:rPr>
          <w:bCs/>
          <w:sz w:val="2"/>
          <w:szCs w:val="2"/>
        </w:rPr>
      </w:pPr>
    </w:p>
    <w:p w14:paraId="6BCA27A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56077B4" w14:textId="77777777" w:rsidR="00496BB7" w:rsidRPr="00496BB7" w:rsidRDefault="00F13DFD" w:rsidP="00496BB7">
      <w:pPr>
        <w:pStyle w:val="Akapitzlist"/>
        <w:numPr>
          <w:ilvl w:val="0"/>
          <w:numId w:val="1"/>
        </w:numPr>
        <w:spacing w:before="120" w:line="312" w:lineRule="auto"/>
        <w:contextualSpacing w:val="0"/>
        <w:jc w:val="both"/>
        <w:rPr>
          <w:bCs/>
        </w:rPr>
      </w:pPr>
      <w:r w:rsidRPr="00057162">
        <w:t xml:space="preserve">Przedmiotem zamówienia jest: </w:t>
      </w:r>
      <w:r w:rsidR="00496BB7" w:rsidRPr="00496BB7">
        <w:rPr>
          <w:bCs/>
          <w:i/>
          <w:iCs/>
        </w:rPr>
        <w:t>Szycie mundurów górniczych – galowych</w:t>
      </w:r>
      <w:r w:rsidR="00496BB7">
        <w:rPr>
          <w:bCs/>
          <w:i/>
          <w:iCs/>
        </w:rPr>
        <w:t xml:space="preserve"> </w:t>
      </w:r>
      <w:r w:rsidR="00496BB7" w:rsidRPr="00496BB7">
        <w:rPr>
          <w:bCs/>
          <w:i/>
          <w:iCs/>
        </w:rPr>
        <w:t xml:space="preserve">i służbowych dla pracowników Polskiej Grupy Górniczej S.A., zgodnie ze wzorami określonymi </w:t>
      </w:r>
      <w:r w:rsidR="00496BB7">
        <w:rPr>
          <w:bCs/>
          <w:i/>
          <w:iCs/>
        </w:rPr>
        <w:br/>
      </w:r>
      <w:r w:rsidR="00496BB7" w:rsidRPr="00496BB7">
        <w:rPr>
          <w:bCs/>
          <w:i/>
          <w:iCs/>
        </w:rPr>
        <w:t xml:space="preserve">w obowiązujących w tym zakresie przepisach prawa i inne usługi krawieckie związane </w:t>
      </w:r>
      <w:r w:rsidR="00496BB7">
        <w:rPr>
          <w:bCs/>
          <w:i/>
          <w:iCs/>
        </w:rPr>
        <w:br/>
      </w:r>
      <w:r w:rsidR="00496BB7" w:rsidRPr="00496BB7">
        <w:rPr>
          <w:bCs/>
          <w:i/>
          <w:iCs/>
        </w:rPr>
        <w:t>z przeróbką mundurów</w:t>
      </w:r>
      <w:r w:rsidR="00496BB7">
        <w:rPr>
          <w:bCs/>
          <w:i/>
          <w:iCs/>
        </w:rPr>
        <w:t>.</w:t>
      </w:r>
    </w:p>
    <w:p w14:paraId="20DD113B"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5BEAB9EE"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496BB7">
        <w:t xml:space="preserve"> </w:t>
      </w:r>
      <w:r w:rsidR="00496BB7" w:rsidRPr="00834074">
        <w:t>98393000-4</w:t>
      </w:r>
      <w:r w:rsidR="00496BB7">
        <w:t>.</w:t>
      </w:r>
    </w:p>
    <w:p w14:paraId="56EBD3D3"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02A22DD"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B8850A0"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1789E9E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20DE6230"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E69922C"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03196772"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00A24281"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BDE0A48"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03D5E91"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96BB7">
        <w:t>rachunkowości (</w:t>
      </w:r>
      <w:r w:rsidR="00D03994" w:rsidRPr="00496BB7">
        <w:t xml:space="preserve">Dz. U. z 2023 r. poz. 120, 295 z </w:t>
      </w:r>
      <w:proofErr w:type="spellStart"/>
      <w:r w:rsidR="00D03994" w:rsidRPr="00496BB7">
        <w:t>późn</w:t>
      </w:r>
      <w:proofErr w:type="spellEnd"/>
      <w:r w:rsidR="00D03994" w:rsidRPr="00496BB7">
        <w:t>. zm.</w:t>
      </w:r>
      <w:r w:rsidR="00820105" w:rsidRPr="00496BB7">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0D61B56C"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879B46A"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00B51F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7D53B276"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0EF25B52"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2A61569" w14:textId="77777777"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38900E99"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098CD8EE"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B6AE8A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F6CC987"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B7C1EFB"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03BD3BFC"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DB2D9E3" w14:textId="4F713DF3"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E07F14">
        <w:t xml:space="preserve">który, </w:t>
      </w:r>
      <w:bookmarkStart w:id="18" w:name="_Hlk147306314"/>
      <w:r w:rsidRPr="00E07F14">
        <w:t xml:space="preserve">w postępowaniach, w których </w:t>
      </w:r>
      <w:r w:rsidR="006B0420" w:rsidRPr="00E07F14">
        <w:t>Zamawiający</w:t>
      </w:r>
      <w:r w:rsidRPr="00E07F14">
        <w:t xml:space="preserve"> przewidział zastosowanie aukcji japońskiej</w:t>
      </w:r>
      <w:r w:rsidR="00D224EE" w:rsidRPr="00E07F14">
        <w:t>/holenderskiej</w:t>
      </w:r>
      <w:r w:rsidRPr="00E07F14">
        <w:t>,</w:t>
      </w:r>
      <w:r w:rsidR="00C31BBA" w:rsidRPr="00E07F14">
        <w:t xml:space="preserve"> </w:t>
      </w:r>
      <w:r w:rsidR="000D2581" w:rsidRPr="00E07F14">
        <w:t>złożył</w:t>
      </w:r>
      <w:r w:rsidR="000D2581" w:rsidRPr="000C5BB6">
        <w:t xml:space="preserve"> najkorzystniejszą ofertę i:</w:t>
      </w:r>
    </w:p>
    <w:p w14:paraId="215D9ACE"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1F08934D"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707A8DF"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6BE639D1"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A44F9B6"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432CC5CF"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27AD786F"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44F1F2D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10FD3A7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DB95281"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299F0631"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54BD4BC8"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D112A85"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16991B9E" w14:textId="77777777" w:rsidR="00C536FB" w:rsidRPr="00057162" w:rsidRDefault="00182B15" w:rsidP="000143E3">
      <w:pPr>
        <w:pStyle w:val="Akapitzlist"/>
        <w:numPr>
          <w:ilvl w:val="2"/>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r w:rsidR="00870494">
        <w:t xml:space="preserve"> </w:t>
      </w:r>
      <w:r w:rsidRPr="00057162">
        <w:t xml:space="preserve">w okresie </w:t>
      </w:r>
      <w:r w:rsidRPr="00496BB7">
        <w:t xml:space="preserve">ostatnich </w:t>
      </w:r>
      <w:r w:rsidR="001007BE" w:rsidRPr="00870494">
        <w:rPr>
          <w:bCs/>
          <w:iCs/>
        </w:rPr>
        <w:t xml:space="preserve">3 lat </w:t>
      </w:r>
      <w:r w:rsidRPr="00496BB7">
        <w:t xml:space="preserve">przed terminem </w:t>
      </w:r>
      <w:r w:rsidRPr="0025177A">
        <w:t xml:space="preserve">składania ofert </w:t>
      </w:r>
      <w:r w:rsidRPr="00057162">
        <w:t xml:space="preserve">(a jeśli </w:t>
      </w:r>
      <w:r w:rsidRPr="002A4C3D">
        <w:t>okres prowadzenia działalności jest krótszy to w tym okresie) wykonał</w:t>
      </w:r>
      <w:r w:rsidR="00C536FB" w:rsidRPr="002A4C3D">
        <w:t xml:space="preserve"> co najmniej </w:t>
      </w:r>
      <w:r w:rsidR="00496BB7" w:rsidRPr="002A4C3D">
        <w:t xml:space="preserve">2 usługi polegające na szyciu mundurów służbowych, </w:t>
      </w:r>
      <w:r w:rsidR="00C536FB" w:rsidRPr="002A4C3D">
        <w:t xml:space="preserve">na wartość łączną </w:t>
      </w:r>
      <w:r w:rsidR="00966996" w:rsidRPr="002A4C3D">
        <w:t xml:space="preserve">brutto </w:t>
      </w:r>
      <w:r w:rsidR="00C536FB" w:rsidRPr="002A4C3D">
        <w:t>nie niższą niż</w:t>
      </w:r>
      <w:r w:rsidR="00870494" w:rsidRPr="002A4C3D">
        <w:t xml:space="preserve"> 150 000,00 </w:t>
      </w:r>
      <w:r w:rsidR="00C536FB" w:rsidRPr="002A4C3D">
        <w:t>PLN</w:t>
      </w:r>
      <w:r w:rsidR="00870494" w:rsidRPr="002A4C3D">
        <w:t>.</w:t>
      </w:r>
    </w:p>
    <w:p w14:paraId="0AC53413"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4A6B6ECE"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686ADA1"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47BFB654"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0C2A13D"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65B06A23"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3BE4BDC5"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1510E79" w14:textId="77777777"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2DA524FB"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33886FAD"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1431060F"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37C2287E"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E9848B5"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232A26EA" w14:textId="77777777" w:rsidR="00955D5C" w:rsidRPr="00955D5C" w:rsidRDefault="006B41E1" w:rsidP="000143E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323ACB6"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AA58375"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AB0E1F8"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ED99EFD"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5DB53D14"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0CF51B0F"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321BCC6B"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6F7DE0A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B20B1A6"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404C09B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1CA3B7"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25C18A36"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CDFEE38"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5C2A174"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6B8A115"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4408501C"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DF625D4"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715FFD2" w14:textId="77777777" w:rsidR="00DE4595" w:rsidRDefault="00DE4595" w:rsidP="00DE4595">
      <w:pPr>
        <w:pStyle w:val="Akapitzlist"/>
        <w:spacing w:before="120" w:line="312" w:lineRule="auto"/>
        <w:ind w:left="363"/>
        <w:jc w:val="both"/>
        <w:rPr>
          <w:sz w:val="4"/>
          <w:szCs w:val="4"/>
        </w:rPr>
      </w:pPr>
    </w:p>
    <w:p w14:paraId="6203F1E8" w14:textId="77777777" w:rsidR="00DE4595" w:rsidRPr="00DE4595" w:rsidRDefault="00DE4595" w:rsidP="00DE4595">
      <w:pPr>
        <w:pStyle w:val="Akapitzlist"/>
        <w:spacing w:before="120" w:line="312" w:lineRule="auto"/>
        <w:ind w:left="363"/>
        <w:jc w:val="both"/>
        <w:rPr>
          <w:b/>
          <w:iCs/>
          <w:sz w:val="4"/>
          <w:szCs w:val="4"/>
        </w:rPr>
      </w:pPr>
    </w:p>
    <w:p w14:paraId="4C642A38"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9B4977C"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0245486"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CCB88C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574AE394"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F0981E6"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5AC94C4A"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870494">
        <w:rPr>
          <w:bCs/>
          <w:iCs/>
        </w:rPr>
        <w:t>zamieszkania lub miejsce zamieszkania ma osoba, której dokument dotyczy, nie wydaje się dokumen</w:t>
      </w:r>
      <w:r w:rsidRPr="00813229">
        <w:rPr>
          <w:bCs/>
          <w:iCs/>
        </w:rPr>
        <w:t xml:space="preserve">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813229">
        <w:rPr>
          <w:bCs/>
          <w:iCs/>
        </w:rPr>
        <w:lastRenderedPageBreak/>
        <w:t xml:space="preserve">dokument miał </w:t>
      </w:r>
      <w:r w:rsidRPr="00870494">
        <w:rPr>
          <w:bCs/>
          <w:iCs/>
        </w:rPr>
        <w:t xml:space="preserve">dotyczyć, </w:t>
      </w:r>
      <w:r w:rsidRPr="0087049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70494">
        <w:rPr>
          <w:bCs/>
          <w:iCs/>
        </w:rPr>
        <w:t xml:space="preserve"> Postanowienie pkt</w:t>
      </w:r>
      <w:r w:rsidRPr="00813229">
        <w:rPr>
          <w:bCs/>
          <w:iCs/>
        </w:rPr>
        <w:t xml:space="preserve"> 2 stosuje się.</w:t>
      </w:r>
    </w:p>
    <w:p w14:paraId="778096E9" w14:textId="77777777" w:rsidR="003526E0" w:rsidRPr="00D03994" w:rsidRDefault="003526E0" w:rsidP="000143E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B2A554B" w14:textId="77777777" w:rsidR="00B40469" w:rsidRPr="00B6788B" w:rsidRDefault="00B40469" w:rsidP="00870494">
      <w:pPr>
        <w:pStyle w:val="Akapitzlist"/>
        <w:numPr>
          <w:ilvl w:val="1"/>
          <w:numId w:val="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870494">
        <w:rPr>
          <w:bCs/>
          <w:iCs/>
        </w:rPr>
        <w:t xml:space="preserve">ostatnich </w:t>
      </w:r>
      <w:r w:rsidR="00966996" w:rsidRPr="00870494">
        <w:rPr>
          <w:bCs/>
          <w:iCs/>
        </w:rPr>
        <w:t>3 lat</w:t>
      </w:r>
      <w:r w:rsidR="00870494">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4216E068"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02ABDE89"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684DEB3"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026043F6"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421BF10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4FBAB3C"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05E50507"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FE840E"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81CF4DC"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9EA8BB7"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75FEC59E"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49F02BF1"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1DD2ABF9"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361C26C1"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710795E6"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4B0E85F3"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7359C9D"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EC5E4A4"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78E1247E"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7041E976"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BA63F17"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23CF2C80"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DEAE77D"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7BFA112"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2D92F047"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7918AB3B"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r w:rsidR="00025350">
        <w:rPr>
          <w:rFonts w:ascii="Times New Roman" w:hAnsi="Times New Roman" w:cs="Times New Roman"/>
          <w:color w:val="auto"/>
          <w:sz w:val="24"/>
          <w:szCs w:val="24"/>
        </w:rPr>
        <w:t xml:space="preserve"> – </w:t>
      </w:r>
      <w:r w:rsidR="00025350" w:rsidRPr="00025350">
        <w:rPr>
          <w:rFonts w:ascii="Times New Roman" w:hAnsi="Times New Roman" w:cs="Times New Roman"/>
          <w:i/>
          <w:iCs/>
          <w:color w:val="auto"/>
          <w:sz w:val="24"/>
          <w:szCs w:val="24"/>
        </w:rPr>
        <w:t>nie dotyczy</w:t>
      </w:r>
    </w:p>
    <w:p w14:paraId="426DF5A9" w14:textId="77777777" w:rsidR="00BB64DC" w:rsidRPr="00025350" w:rsidRDefault="00BB64DC" w:rsidP="00BB64DC">
      <w:pPr>
        <w:spacing w:before="120" w:line="312" w:lineRule="auto"/>
        <w:jc w:val="both"/>
        <w:rPr>
          <w:b/>
          <w:color w:val="FF0000"/>
          <w:sz w:val="10"/>
          <w:szCs w:val="10"/>
        </w:rPr>
      </w:pPr>
      <w:bookmarkStart w:id="40" w:name="_Hlk106043287"/>
    </w:p>
    <w:p w14:paraId="0F763EB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bookmarkEnd w:id="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650E904"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290825EE"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38A3EF62"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42346DD"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86251F8"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4EEF6E16"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lastRenderedPageBreak/>
        <w:t>Wykonawca</w:t>
      </w:r>
      <w:r w:rsidR="00EF20B7" w:rsidRPr="00457356">
        <w:rPr>
          <w:bCs/>
        </w:rPr>
        <w:t xml:space="preserve"> ponosi wszelkie koszty związane z przygotowaniem i złożeniem oferty.</w:t>
      </w:r>
    </w:p>
    <w:p w14:paraId="525F1769" w14:textId="77777777" w:rsidR="00DF163F" w:rsidRDefault="00DF163F">
      <w:pPr>
        <w:spacing w:after="160" w:line="259" w:lineRule="auto"/>
        <w:rPr>
          <w:bCs/>
          <w:sz w:val="2"/>
          <w:szCs w:val="2"/>
        </w:rPr>
      </w:pPr>
    </w:p>
    <w:p w14:paraId="2511F3AF" w14:textId="77777777" w:rsidR="00EF20B7" w:rsidRPr="008616AB" w:rsidRDefault="00EF20B7" w:rsidP="00804500">
      <w:pPr>
        <w:spacing w:before="120" w:line="312" w:lineRule="auto"/>
        <w:jc w:val="both"/>
        <w:rPr>
          <w:bCs/>
          <w:sz w:val="2"/>
          <w:szCs w:val="2"/>
        </w:rPr>
      </w:pPr>
    </w:p>
    <w:p w14:paraId="3CBE4090"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69BFB2CB"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7A3B17D2"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80DB9B7"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19A8702"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303A364A" w14:textId="77777777"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44417133"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DA093D6"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34543835"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DFD1D53"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25ACB5A"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037F923"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3E5D8B75"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5BBD5E1"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3208F26E" w14:textId="77777777" w:rsidR="00273EAA" w:rsidRPr="00895B8E" w:rsidRDefault="00273EAA" w:rsidP="000143E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C4929B3" w14:textId="77777777" w:rsidR="00273EAA" w:rsidRPr="00895B8E" w:rsidRDefault="00273EAA" w:rsidP="000143E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DD1734C"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2740F816"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027A36CB"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2594B236"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w:t>
      </w:r>
      <w:r w:rsidRPr="00435C7C">
        <w:rPr>
          <w:bCs/>
        </w:rPr>
        <w:lastRenderedPageBreak/>
        <w:t>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4857864"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1F687CB5"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0684E035" w14:textId="1DFF9606" w:rsidR="00F13DFD" w:rsidRPr="00D029FB" w:rsidRDefault="00F13DFD" w:rsidP="00933285">
      <w:pPr>
        <w:pStyle w:val="Akapitzlist"/>
        <w:numPr>
          <w:ilvl w:val="0"/>
          <w:numId w:val="10"/>
        </w:numPr>
        <w:spacing w:before="120" w:line="312" w:lineRule="auto"/>
        <w:contextualSpacing w:val="0"/>
        <w:jc w:val="both"/>
        <w:rPr>
          <w:bCs/>
        </w:rPr>
      </w:pPr>
      <w:r w:rsidRPr="00057162">
        <w:rPr>
          <w:bCs/>
        </w:rPr>
        <w:t xml:space="preserve">Ofertę należy </w:t>
      </w:r>
      <w:r w:rsidRPr="00D029FB">
        <w:rPr>
          <w:bCs/>
        </w:rPr>
        <w:t xml:space="preserve">złożyć </w:t>
      </w:r>
      <w:r w:rsidR="00D37BB9" w:rsidRPr="00D029FB">
        <w:rPr>
          <w:bCs/>
        </w:rPr>
        <w:t xml:space="preserve"> do</w:t>
      </w:r>
      <w:r w:rsidR="00510949" w:rsidRPr="00D029FB">
        <w:rPr>
          <w:bCs/>
        </w:rPr>
        <w:t>:</w:t>
      </w:r>
      <w:r w:rsidR="00D37BB9" w:rsidRPr="00D029FB">
        <w:rPr>
          <w:bCs/>
        </w:rPr>
        <w:t xml:space="preserve"> </w:t>
      </w:r>
      <w:r w:rsidRPr="00D029FB">
        <w:rPr>
          <w:bCs/>
        </w:rPr>
        <w:t xml:space="preserve"> </w:t>
      </w:r>
      <w:r w:rsidR="00D029FB" w:rsidRPr="00D029FB">
        <w:rPr>
          <w:bCs/>
        </w:rPr>
        <w:t xml:space="preserve">28.07.2025 r. </w:t>
      </w:r>
      <w:r w:rsidRPr="00D029FB">
        <w:rPr>
          <w:bCs/>
        </w:rPr>
        <w:t>godz.</w:t>
      </w:r>
      <w:r w:rsidR="00D029FB" w:rsidRPr="00D029FB">
        <w:rPr>
          <w:bCs/>
        </w:rPr>
        <w:t xml:space="preserve"> 10:00</w:t>
      </w:r>
      <w:r w:rsidRPr="00D029FB">
        <w:rPr>
          <w:bCs/>
        </w:rPr>
        <w:t xml:space="preserve">. </w:t>
      </w:r>
    </w:p>
    <w:p w14:paraId="329A0A6D" w14:textId="397ECD2A" w:rsidR="005A060C" w:rsidRPr="00D029FB" w:rsidRDefault="00F13DFD" w:rsidP="000A77EF">
      <w:pPr>
        <w:pStyle w:val="Akapitzlist"/>
        <w:numPr>
          <w:ilvl w:val="0"/>
          <w:numId w:val="10"/>
        </w:numPr>
        <w:spacing w:before="120" w:line="312" w:lineRule="auto"/>
        <w:contextualSpacing w:val="0"/>
        <w:jc w:val="both"/>
        <w:rPr>
          <w:bCs/>
        </w:rPr>
      </w:pPr>
      <w:r w:rsidRPr="00D029FB">
        <w:rPr>
          <w:bCs/>
        </w:rPr>
        <w:t xml:space="preserve">Otwarcie ofert </w:t>
      </w:r>
      <w:r w:rsidR="00BD1FDA" w:rsidRPr="00D029FB">
        <w:rPr>
          <w:bCs/>
        </w:rPr>
        <w:t xml:space="preserve">nie jest jawne i </w:t>
      </w:r>
      <w:r w:rsidRPr="00D029FB">
        <w:rPr>
          <w:bCs/>
        </w:rPr>
        <w:t>nastąpi w dniu</w:t>
      </w:r>
      <w:r w:rsidR="00D029FB" w:rsidRPr="00D029FB">
        <w:rPr>
          <w:bCs/>
        </w:rPr>
        <w:t xml:space="preserve"> 28.07.2025 r.</w:t>
      </w:r>
      <w:r w:rsidRPr="00D029FB">
        <w:rPr>
          <w:bCs/>
        </w:rPr>
        <w:t>, godz.</w:t>
      </w:r>
      <w:r w:rsidR="00D029FB" w:rsidRPr="00D029FB">
        <w:rPr>
          <w:bCs/>
        </w:rPr>
        <w:t xml:space="preserve"> 10:00.</w:t>
      </w:r>
      <w:r w:rsidRPr="00D029FB">
        <w:rPr>
          <w:bCs/>
        </w:rPr>
        <w:t xml:space="preserve"> </w:t>
      </w:r>
    </w:p>
    <w:p w14:paraId="5A8EC1C6" w14:textId="77777777"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31ACC264" w14:textId="77777777" w:rsidR="006E60E3" w:rsidRPr="00870494"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870494">
        <w:t>otwarcia ofert</w:t>
      </w:r>
      <w:r w:rsidR="00657B07" w:rsidRPr="00870494">
        <w:t>.</w:t>
      </w:r>
      <w:r w:rsidR="001208F9" w:rsidRPr="00870494">
        <w:t xml:space="preserve"> Szczegóły dotyczące aukcji elektronicznej określone zostały w Części XVII SWZ. </w:t>
      </w:r>
    </w:p>
    <w:p w14:paraId="4BAA3AAA" w14:textId="2D13F93A" w:rsidR="004B64BD" w:rsidRPr="00870494" w:rsidRDefault="004B64BD" w:rsidP="004B64BD">
      <w:pPr>
        <w:pStyle w:val="Ustp"/>
        <w:numPr>
          <w:ilvl w:val="0"/>
          <w:numId w:val="10"/>
        </w:numPr>
        <w:rPr>
          <w:strike/>
        </w:rPr>
      </w:pPr>
      <w:r w:rsidRPr="0059217D">
        <w:t xml:space="preserve">Informacja o złożonych ofertach zostanie </w:t>
      </w:r>
      <w:r w:rsidRPr="00E07F14">
        <w:t>opublikowana w Profilu Nabywcy niezwłocznie po przeprowadzeniu aukcji japońskiej</w:t>
      </w:r>
      <w:r w:rsidR="00D224EE" w:rsidRPr="00E07F14">
        <w:t>/holenderskiej</w:t>
      </w:r>
      <w:r w:rsidRPr="00E07F14">
        <w:t xml:space="preserve"> i zawierać</w:t>
      </w:r>
      <w:r w:rsidRPr="0059217D">
        <w:t xml:space="preserve">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5C995868" w14:textId="4ADA1024" w:rsidR="00702596" w:rsidRPr="00870494" w:rsidRDefault="000A77EF" w:rsidP="00870494">
      <w:pPr>
        <w:pStyle w:val="Ustp"/>
        <w:numPr>
          <w:ilvl w:val="0"/>
          <w:numId w:val="10"/>
        </w:numPr>
        <w:rPr>
          <w:strike/>
        </w:rPr>
      </w:pPr>
      <w:r w:rsidRPr="00870494">
        <w:rPr>
          <w:bCs/>
        </w:rPr>
        <w:t xml:space="preserve">Wykonawca pozostaje związany złożoną ofertą </w:t>
      </w:r>
      <w:r w:rsidRPr="00D029FB">
        <w:rPr>
          <w:bCs/>
        </w:rPr>
        <w:t xml:space="preserve">do dnia </w:t>
      </w:r>
      <w:r w:rsidR="00D029FB" w:rsidRPr="00D029FB">
        <w:rPr>
          <w:bCs/>
        </w:rPr>
        <w:t>25.10.2025 r.</w:t>
      </w:r>
      <w:r w:rsidRPr="00D029FB">
        <w:rPr>
          <w:bCs/>
        </w:rPr>
        <w:t xml:space="preserve"> Pierwszym dniem terminu jest dzień, w którym upływa termin składania ofert.  </w:t>
      </w:r>
    </w:p>
    <w:p w14:paraId="01E1870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44057A3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2F9BE8"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A7CD5AB"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621DD869"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2E042570"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701D05BD"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24720B83"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6307123"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4B712FAB"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03E98CC"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0C78B69C"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0E0232C0"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0561AC72"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F2149D7"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0B1A67F8"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0F1344AD"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13E616F"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012CCF32"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2F156BFC"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3DC6C93" w14:textId="77777777" w:rsidR="00951AAB" w:rsidRPr="008C1D01" w:rsidRDefault="003C2C0F" w:rsidP="008C1D01">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A3E3A6E" w14:textId="77777777" w:rsidR="00F13DFD" w:rsidRPr="00333023"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333023">
        <w:rPr>
          <w:rFonts w:ascii="Times New Roman" w:hAnsi="Times New Roman" w:cs="Times New Roman"/>
          <w:color w:val="auto"/>
          <w:sz w:val="24"/>
          <w:szCs w:val="24"/>
        </w:rPr>
        <w:t>Część XVI</w:t>
      </w:r>
      <w:r w:rsidR="006623D7" w:rsidRPr="00333023">
        <w:rPr>
          <w:rFonts w:ascii="Times New Roman" w:hAnsi="Times New Roman" w:cs="Times New Roman"/>
          <w:color w:val="auto"/>
          <w:sz w:val="24"/>
          <w:szCs w:val="24"/>
        </w:rPr>
        <w:t>I</w:t>
      </w:r>
      <w:r w:rsidRPr="00333023">
        <w:rPr>
          <w:rFonts w:ascii="Times New Roman" w:hAnsi="Times New Roman" w:cs="Times New Roman"/>
          <w:color w:val="auto"/>
          <w:sz w:val="24"/>
          <w:szCs w:val="24"/>
        </w:rPr>
        <w:t xml:space="preserve">. </w:t>
      </w:r>
      <w:r w:rsidR="00F13DFD" w:rsidRPr="00333023">
        <w:rPr>
          <w:rFonts w:ascii="Times New Roman" w:hAnsi="Times New Roman" w:cs="Times New Roman"/>
          <w:color w:val="auto"/>
          <w:sz w:val="24"/>
          <w:szCs w:val="24"/>
        </w:rPr>
        <w:t>Aukcja elektroniczna</w:t>
      </w:r>
      <w:bookmarkEnd w:id="61"/>
      <w:bookmarkEnd w:id="62"/>
      <w:bookmarkEnd w:id="63"/>
    </w:p>
    <w:p w14:paraId="605442DC" w14:textId="77777777" w:rsidR="00333023" w:rsidRPr="00C400A8" w:rsidRDefault="00333023" w:rsidP="00333023">
      <w:pPr>
        <w:numPr>
          <w:ilvl w:val="0"/>
          <w:numId w:val="93"/>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1B95D4E8" w14:textId="77777777" w:rsidR="00333023" w:rsidRPr="00C400A8" w:rsidRDefault="00333023" w:rsidP="00333023">
      <w:pPr>
        <w:numPr>
          <w:ilvl w:val="0"/>
          <w:numId w:val="93"/>
        </w:numPr>
        <w:spacing w:before="120" w:line="312" w:lineRule="auto"/>
        <w:jc w:val="both"/>
        <w:rPr>
          <w:bCs/>
          <w:color w:val="000000"/>
          <w:sz w:val="24"/>
          <w:szCs w:val="24"/>
        </w:rPr>
      </w:pPr>
      <w:r w:rsidRPr="00333023">
        <w:rPr>
          <w:bCs/>
          <w:color w:val="000000"/>
          <w:sz w:val="24"/>
          <w:szCs w:val="24"/>
        </w:rPr>
        <w:t>Zamawiający przeprowadzi aukcję elektroniczną w formie aukcji japońskiej / angielskiej / holenderskiej – odwróconej, zwanej dalej aukcją holenderską, która może odbyć się nawet przy uczestnictwie jednego</w:t>
      </w:r>
      <w:r w:rsidRPr="00C400A8">
        <w:rPr>
          <w:bCs/>
          <w:color w:val="000000"/>
          <w:sz w:val="24"/>
          <w:szCs w:val="24"/>
        </w:rPr>
        <w:t xml:space="preserve"> Wykonawcy.</w:t>
      </w:r>
    </w:p>
    <w:p w14:paraId="5E1579BB" w14:textId="77777777" w:rsidR="00333023" w:rsidRPr="00C400A8" w:rsidRDefault="00333023" w:rsidP="00333023">
      <w:pPr>
        <w:numPr>
          <w:ilvl w:val="0"/>
          <w:numId w:val="93"/>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8EBF6A3" w14:textId="77777777" w:rsidR="00333023" w:rsidRPr="00C400A8" w:rsidRDefault="00333023" w:rsidP="00333023">
      <w:pPr>
        <w:numPr>
          <w:ilvl w:val="0"/>
          <w:numId w:val="93"/>
        </w:numPr>
        <w:spacing w:before="120" w:line="312" w:lineRule="auto"/>
        <w:jc w:val="both"/>
        <w:rPr>
          <w:bCs/>
          <w:color w:val="000000"/>
          <w:sz w:val="24"/>
          <w:szCs w:val="24"/>
        </w:rPr>
      </w:pPr>
      <w:r w:rsidRPr="00C400A8">
        <w:rPr>
          <w:bCs/>
          <w:color w:val="000000"/>
          <w:sz w:val="24"/>
          <w:szCs w:val="24"/>
        </w:rPr>
        <w:lastRenderedPageBreak/>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0F61C726" w14:textId="77777777" w:rsidR="00333023" w:rsidRPr="00C400A8" w:rsidRDefault="00333023" w:rsidP="00333023">
      <w:pPr>
        <w:numPr>
          <w:ilvl w:val="0"/>
          <w:numId w:val="93"/>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521C111" w14:textId="77777777" w:rsidR="00333023" w:rsidRPr="00C400A8" w:rsidRDefault="00333023" w:rsidP="00333023">
      <w:pPr>
        <w:numPr>
          <w:ilvl w:val="0"/>
          <w:numId w:val="93"/>
        </w:numPr>
        <w:spacing w:before="120" w:line="312" w:lineRule="auto"/>
        <w:jc w:val="both"/>
        <w:rPr>
          <w:color w:val="000000"/>
          <w:sz w:val="24"/>
          <w:szCs w:val="24"/>
        </w:rPr>
      </w:pPr>
      <w:r w:rsidRPr="00C400A8">
        <w:rPr>
          <w:color w:val="000000"/>
          <w:sz w:val="24"/>
          <w:szCs w:val="24"/>
        </w:rPr>
        <w:t>Powiadomienia o rozpoczęciu aukcji otrzymują:</w:t>
      </w:r>
    </w:p>
    <w:p w14:paraId="6AF86EDB" w14:textId="77777777" w:rsidR="00333023" w:rsidRPr="00C400A8" w:rsidRDefault="00333023" w:rsidP="00333023">
      <w:pPr>
        <w:numPr>
          <w:ilvl w:val="1"/>
          <w:numId w:val="93"/>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57C1C4EA" w14:textId="77777777" w:rsidR="00333023" w:rsidRPr="00C400A8" w:rsidRDefault="00333023" w:rsidP="00333023">
      <w:pPr>
        <w:numPr>
          <w:ilvl w:val="1"/>
          <w:numId w:val="93"/>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FAC1A80" w14:textId="77777777" w:rsidR="00333023" w:rsidRPr="00C400A8" w:rsidRDefault="00333023" w:rsidP="00333023">
      <w:pPr>
        <w:numPr>
          <w:ilvl w:val="0"/>
          <w:numId w:val="93"/>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48818401" w14:textId="77777777" w:rsidR="00333023" w:rsidRPr="00C400A8" w:rsidRDefault="00333023" w:rsidP="00333023">
      <w:pPr>
        <w:numPr>
          <w:ilvl w:val="1"/>
          <w:numId w:val="93"/>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2BB1FC99" w14:textId="77777777" w:rsidR="00333023" w:rsidRPr="00C400A8" w:rsidRDefault="00333023" w:rsidP="00333023">
      <w:pPr>
        <w:numPr>
          <w:ilvl w:val="1"/>
          <w:numId w:val="93"/>
        </w:numPr>
        <w:spacing w:before="120" w:line="312" w:lineRule="auto"/>
        <w:contextualSpacing/>
        <w:jc w:val="both"/>
        <w:rPr>
          <w:color w:val="000000"/>
          <w:sz w:val="24"/>
          <w:szCs w:val="24"/>
        </w:rPr>
      </w:pPr>
      <w:r w:rsidRPr="00C400A8">
        <w:rPr>
          <w:color w:val="000000"/>
          <w:sz w:val="24"/>
          <w:szCs w:val="24"/>
        </w:rPr>
        <w:t xml:space="preserve">w przypadku aukcji </w:t>
      </w:r>
      <w:r w:rsidRPr="00333023">
        <w:rPr>
          <w:sz w:val="24"/>
          <w:szCs w:val="24"/>
        </w:rPr>
        <w:t xml:space="preserve">japońskiej i holenderskiej tworzone </w:t>
      </w:r>
      <w:r w:rsidRPr="00C400A8">
        <w:rPr>
          <w:color w:val="000000"/>
          <w:sz w:val="24"/>
          <w:szCs w:val="24"/>
        </w:rPr>
        <w:t>jest "tymczasowe" konto dedykowane dla aukcji z konkretnego postępowania. Konto jest wysyłane jest tylko do osób ujętych na liście „Osoby upoważnione do składania ofert w aukcji”.</w:t>
      </w:r>
    </w:p>
    <w:p w14:paraId="66343213" w14:textId="77777777" w:rsidR="00333023" w:rsidRPr="00C400A8" w:rsidRDefault="00333023" w:rsidP="00333023">
      <w:pPr>
        <w:numPr>
          <w:ilvl w:val="1"/>
          <w:numId w:val="93"/>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7B720174" w14:textId="77777777" w:rsidR="00333023" w:rsidRPr="00C400A8" w:rsidRDefault="00333023" w:rsidP="00333023">
      <w:pPr>
        <w:numPr>
          <w:ilvl w:val="0"/>
          <w:numId w:val="93"/>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FAEB753" w14:textId="77777777" w:rsidR="00333023" w:rsidRPr="00C400A8" w:rsidRDefault="00333023" w:rsidP="00333023">
      <w:pPr>
        <w:numPr>
          <w:ilvl w:val="0"/>
          <w:numId w:val="93"/>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CBBD27A" w14:textId="77777777" w:rsidR="00333023" w:rsidRPr="00C400A8" w:rsidRDefault="00333023" w:rsidP="00333023">
      <w:pPr>
        <w:numPr>
          <w:ilvl w:val="0"/>
          <w:numId w:val="93"/>
        </w:numPr>
        <w:spacing w:before="120" w:line="312" w:lineRule="auto"/>
        <w:jc w:val="both"/>
        <w:rPr>
          <w:color w:val="000000"/>
          <w:sz w:val="24"/>
          <w:szCs w:val="24"/>
        </w:rPr>
      </w:pPr>
      <w:r w:rsidRPr="00C400A8">
        <w:rPr>
          <w:color w:val="000000"/>
          <w:sz w:val="24"/>
          <w:szCs w:val="24"/>
        </w:rPr>
        <w:lastRenderedPageBreak/>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5C867EAA" w14:textId="77777777" w:rsidR="00333023" w:rsidRPr="00C400A8" w:rsidRDefault="00333023" w:rsidP="00333023">
      <w:pPr>
        <w:numPr>
          <w:ilvl w:val="0"/>
          <w:numId w:val="93"/>
        </w:numPr>
        <w:spacing w:before="120" w:line="312" w:lineRule="auto"/>
        <w:jc w:val="both"/>
        <w:rPr>
          <w:color w:val="000000"/>
          <w:sz w:val="24"/>
          <w:szCs w:val="24"/>
        </w:rPr>
      </w:pPr>
      <w:r w:rsidRPr="00C400A8">
        <w:rPr>
          <w:color w:val="000000"/>
          <w:sz w:val="24"/>
          <w:szCs w:val="24"/>
        </w:rPr>
        <w:t>Wymagania sprzętowe:</w:t>
      </w:r>
    </w:p>
    <w:p w14:paraId="2EB632A0" w14:textId="77777777" w:rsidR="00333023" w:rsidRPr="00C400A8" w:rsidRDefault="00333023" w:rsidP="00333023">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1EC0E910" w14:textId="77777777" w:rsidR="00333023" w:rsidRPr="00C400A8" w:rsidRDefault="00333023" w:rsidP="00333023">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69B9C27B" w14:textId="77777777" w:rsidR="00333023" w:rsidRPr="00C400A8" w:rsidRDefault="00333023" w:rsidP="00333023">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1666E751" w14:textId="77777777" w:rsidR="00333023" w:rsidRPr="00C400A8" w:rsidRDefault="00333023" w:rsidP="00333023">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04C4C0DB" w14:textId="77777777" w:rsidR="00333023" w:rsidRDefault="00333023" w:rsidP="00333023">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0B274E67" w14:textId="77777777" w:rsidR="00333023" w:rsidRPr="00333023" w:rsidRDefault="00333023" w:rsidP="00333023">
      <w:pPr>
        <w:numPr>
          <w:ilvl w:val="0"/>
          <w:numId w:val="93"/>
        </w:numPr>
        <w:spacing w:before="120" w:line="312" w:lineRule="auto"/>
        <w:jc w:val="both"/>
        <w:rPr>
          <w:bCs/>
          <w:sz w:val="24"/>
          <w:szCs w:val="24"/>
        </w:rPr>
      </w:pPr>
      <w:r w:rsidRPr="0033302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DF78BC6" w14:textId="77777777" w:rsidR="00333023" w:rsidRPr="00333023" w:rsidRDefault="00333023" w:rsidP="00333023">
      <w:pPr>
        <w:numPr>
          <w:ilvl w:val="1"/>
          <w:numId w:val="93"/>
        </w:numPr>
        <w:spacing w:before="120" w:line="312" w:lineRule="auto"/>
        <w:jc w:val="both"/>
        <w:rPr>
          <w:bCs/>
          <w:sz w:val="24"/>
          <w:szCs w:val="24"/>
        </w:rPr>
      </w:pPr>
      <w:r w:rsidRPr="00333023">
        <w:rPr>
          <w:bCs/>
          <w:sz w:val="24"/>
          <w:szCs w:val="24"/>
        </w:rPr>
        <w:t xml:space="preserve">wszyscy Wykonawcy potwierdzą cenę proponowaną przez system aukcyjny (po potwierdzeniu ceny przez ostatniego Wykonawcę), lub </w:t>
      </w:r>
    </w:p>
    <w:p w14:paraId="1CBA1A47" w14:textId="77777777" w:rsidR="00333023" w:rsidRPr="00333023" w:rsidRDefault="00333023" w:rsidP="00333023">
      <w:pPr>
        <w:numPr>
          <w:ilvl w:val="1"/>
          <w:numId w:val="93"/>
        </w:numPr>
        <w:spacing w:before="120" w:line="312" w:lineRule="auto"/>
        <w:jc w:val="both"/>
        <w:rPr>
          <w:bCs/>
          <w:sz w:val="24"/>
          <w:szCs w:val="24"/>
        </w:rPr>
      </w:pPr>
      <w:r w:rsidRPr="00333023">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A8EC646" w14:textId="77777777" w:rsidR="00333023" w:rsidRPr="00333023" w:rsidRDefault="00333023" w:rsidP="00333023">
      <w:pPr>
        <w:numPr>
          <w:ilvl w:val="1"/>
          <w:numId w:val="93"/>
        </w:numPr>
        <w:spacing w:before="120" w:line="312" w:lineRule="auto"/>
        <w:jc w:val="both"/>
        <w:rPr>
          <w:bCs/>
          <w:sz w:val="24"/>
          <w:szCs w:val="24"/>
        </w:rPr>
      </w:pPr>
      <w:r w:rsidRPr="00333023">
        <w:rPr>
          <w:bCs/>
          <w:sz w:val="24"/>
          <w:szCs w:val="24"/>
        </w:rPr>
        <w:t>cena wywoławcza osiągnie maksymalny poziom wyznaczony przez system aukcyjny.</w:t>
      </w:r>
    </w:p>
    <w:p w14:paraId="425932E9" w14:textId="77777777" w:rsidR="00333023" w:rsidRPr="00333023" w:rsidRDefault="00333023" w:rsidP="00333023">
      <w:pPr>
        <w:spacing w:before="120" w:line="312" w:lineRule="auto"/>
        <w:ind w:left="284"/>
        <w:jc w:val="both"/>
        <w:rPr>
          <w:bCs/>
          <w:sz w:val="24"/>
          <w:szCs w:val="24"/>
        </w:rPr>
      </w:pPr>
      <w:r w:rsidRPr="00333023">
        <w:rPr>
          <w:bCs/>
          <w:sz w:val="24"/>
          <w:szCs w:val="24"/>
        </w:rPr>
        <w:t>Uczestnik aukcji może zalogować się w dowolnym momencie w czasie trwania aukcji i zaakceptować aktualnie wyświetlaną kwotę oferty.</w:t>
      </w:r>
    </w:p>
    <w:p w14:paraId="7302F96C" w14:textId="77777777" w:rsidR="00333023" w:rsidRPr="00333023" w:rsidRDefault="00333023" w:rsidP="00333023">
      <w:pPr>
        <w:spacing w:before="120" w:line="312" w:lineRule="auto"/>
        <w:ind w:left="284"/>
        <w:jc w:val="both"/>
        <w:rPr>
          <w:bCs/>
          <w:sz w:val="24"/>
          <w:szCs w:val="24"/>
        </w:rPr>
      </w:pPr>
      <w:r w:rsidRPr="0033302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42789D6" w14:textId="77777777" w:rsidR="00333023" w:rsidRPr="00C400A8" w:rsidRDefault="00333023" w:rsidP="00333023">
      <w:pPr>
        <w:numPr>
          <w:ilvl w:val="0"/>
          <w:numId w:val="93"/>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0BDFBC46" w14:textId="77777777" w:rsidR="00333023" w:rsidRPr="00C400A8" w:rsidRDefault="00333023" w:rsidP="00333023">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14681A1"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bCs/>
          <w:color w:val="000000"/>
          <w:sz w:val="24"/>
          <w:szCs w:val="24"/>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28E7B9CF"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CFF624"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122A8E8"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9B6A05A"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E326EE5"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FD504A2"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6A1F9297"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58479F98" w14:textId="77777777" w:rsidR="00333023" w:rsidRPr="00C400A8" w:rsidRDefault="00333023" w:rsidP="00333023">
      <w:pPr>
        <w:numPr>
          <w:ilvl w:val="0"/>
          <w:numId w:val="93"/>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4EC263E8" w14:textId="77777777" w:rsidR="00333023" w:rsidRPr="00C400A8" w:rsidRDefault="00333023" w:rsidP="00333023">
      <w:pPr>
        <w:numPr>
          <w:ilvl w:val="1"/>
          <w:numId w:val="93"/>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127FA562" w14:textId="77777777" w:rsidR="00333023" w:rsidRPr="00025350" w:rsidRDefault="00333023" w:rsidP="00333023">
      <w:pPr>
        <w:numPr>
          <w:ilvl w:val="0"/>
          <w:numId w:val="93"/>
        </w:numPr>
        <w:spacing w:before="120" w:line="312" w:lineRule="auto"/>
        <w:contextualSpacing/>
        <w:jc w:val="both"/>
        <w:rPr>
          <w:bCs/>
          <w:sz w:val="24"/>
          <w:szCs w:val="24"/>
        </w:rPr>
      </w:pPr>
      <w:r w:rsidRPr="00025350">
        <w:rPr>
          <w:b/>
          <w:bCs/>
          <w:sz w:val="24"/>
          <w:szCs w:val="24"/>
        </w:rPr>
        <w:lastRenderedPageBreak/>
        <w:t>Film instruktażowy</w:t>
      </w:r>
      <w:r w:rsidRPr="00025350">
        <w:rPr>
          <w:bCs/>
          <w:sz w:val="24"/>
          <w:szCs w:val="24"/>
        </w:rPr>
        <w:t xml:space="preserve"> dotyczący zasady działania aukcji holenderskiej jest zamieszczony na Platformie EFO w zakładce POMOC oraz w Portalu Aukcji Niepublicznych w zakładce POMOC.</w:t>
      </w:r>
    </w:p>
    <w:p w14:paraId="45F85BDF" w14:textId="77777777" w:rsidR="00367BB3" w:rsidRPr="00025350" w:rsidRDefault="00367BB3" w:rsidP="00025350">
      <w:pPr>
        <w:numPr>
          <w:ilvl w:val="0"/>
          <w:numId w:val="93"/>
        </w:numPr>
        <w:spacing w:before="120" w:line="312" w:lineRule="auto"/>
        <w:contextualSpacing/>
        <w:jc w:val="both"/>
        <w:rPr>
          <w:bCs/>
          <w:sz w:val="24"/>
          <w:szCs w:val="24"/>
        </w:rPr>
      </w:pPr>
      <w:r w:rsidRPr="00025350">
        <w:rPr>
          <w:b/>
          <w:sz w:val="24"/>
          <w:szCs w:val="24"/>
        </w:rPr>
        <w:t>Sposób wyliczenia cen jednostkowych i wartości zamówienia.</w:t>
      </w:r>
    </w:p>
    <w:p w14:paraId="63E9477C" w14:textId="77777777" w:rsidR="00367BB3" w:rsidRPr="000C5BB6" w:rsidRDefault="00367BB3" w:rsidP="000F6F0B">
      <w:pPr>
        <w:pStyle w:val="bullet"/>
        <w:spacing w:before="120" w:after="0" w:line="312" w:lineRule="auto"/>
        <w:ind w:left="426"/>
        <w:jc w:val="both"/>
      </w:pPr>
      <w:r w:rsidRPr="00025350">
        <w:t>W przypadku gdy wybór najkorzystniejszej oferty zostanie dokonany w wyniku przeprowadzenia aukcji elektronicznej,</w:t>
      </w:r>
      <w:r w:rsidRPr="008D3149">
        <w:t xml:space="preserve">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07685936"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49331514" w14:textId="77777777"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47BC7D67"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523A9CB" w14:textId="77777777" w:rsidR="00367BB3" w:rsidRPr="000C5BB6" w:rsidRDefault="00367BB3" w:rsidP="00367BB3">
      <w:pPr>
        <w:pStyle w:val="bullet"/>
        <w:spacing w:before="0" w:after="0"/>
        <w:ind w:left="2830" w:hanging="851"/>
        <w:rPr>
          <w:b/>
        </w:rPr>
      </w:pPr>
      <w:r w:rsidRPr="000C5BB6">
        <w:rPr>
          <w:b/>
        </w:rPr>
        <w:t>U = --------------------------------------  x 100 [%]</w:t>
      </w:r>
    </w:p>
    <w:p w14:paraId="64358E43"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59F7F0C" w14:textId="77777777" w:rsidR="00367BB3" w:rsidRPr="000C5BB6" w:rsidRDefault="00367BB3" w:rsidP="00367BB3">
      <w:pPr>
        <w:ind w:left="3053" w:firstLine="492"/>
        <w:rPr>
          <w:b/>
          <w:sz w:val="24"/>
          <w:szCs w:val="24"/>
          <w:vertAlign w:val="subscript"/>
        </w:rPr>
      </w:pPr>
    </w:p>
    <w:p w14:paraId="02D9DFFB" w14:textId="77777777"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B7253F5" w14:textId="77777777" w:rsidR="00367BB3" w:rsidRPr="008D3149" w:rsidRDefault="00367BB3" w:rsidP="00367BB3">
      <w:pPr>
        <w:jc w:val="both"/>
        <w:rPr>
          <w:sz w:val="24"/>
          <w:szCs w:val="24"/>
        </w:rPr>
      </w:pPr>
    </w:p>
    <w:p w14:paraId="6C0BCB8D"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B8CC035" w14:textId="77777777" w:rsidR="00367BB3" w:rsidRPr="008D3149" w:rsidRDefault="00367BB3" w:rsidP="00367BB3">
      <w:pPr>
        <w:ind w:left="1080"/>
        <w:jc w:val="both"/>
        <w:rPr>
          <w:sz w:val="24"/>
          <w:szCs w:val="24"/>
        </w:rPr>
      </w:pPr>
      <w:r w:rsidRPr="008D3149">
        <w:rPr>
          <w:sz w:val="24"/>
          <w:szCs w:val="24"/>
        </w:rPr>
        <w:t>gdzie:</w:t>
      </w:r>
    </w:p>
    <w:p w14:paraId="01B67EF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51313E57"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6931786E"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29E6093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8FCB3CF"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118AFFD1" w14:textId="77777777" w:rsidR="00367BB3" w:rsidRPr="008D3149" w:rsidRDefault="00367BB3" w:rsidP="00367BB3">
      <w:pPr>
        <w:tabs>
          <w:tab w:val="left" w:pos="1800"/>
        </w:tabs>
        <w:jc w:val="both"/>
        <w:rPr>
          <w:sz w:val="24"/>
          <w:szCs w:val="24"/>
        </w:rPr>
      </w:pPr>
    </w:p>
    <w:p w14:paraId="1C84B2E5" w14:textId="77777777"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29CFB6FC" w14:textId="77777777" w:rsidR="0097752A" w:rsidRPr="0097752A" w:rsidRDefault="0097752A" w:rsidP="0097752A">
      <w:pPr>
        <w:pStyle w:val="Akapitzlist"/>
        <w:spacing w:before="120" w:line="312" w:lineRule="auto"/>
        <w:jc w:val="both"/>
        <w:rPr>
          <w:bCs/>
          <w:color w:val="0070C0"/>
          <w:sz w:val="6"/>
          <w:szCs w:val="6"/>
        </w:rPr>
      </w:pPr>
    </w:p>
    <w:p w14:paraId="20ABB971"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76F5D9FF"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50B90372" w14:textId="77777777" w:rsidR="003A2D9A" w:rsidRPr="00B46516" w:rsidRDefault="006B0420" w:rsidP="0075786A">
      <w:pPr>
        <w:pStyle w:val="Ustp"/>
        <w:numPr>
          <w:ilvl w:val="0"/>
          <w:numId w:val="19"/>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4C61756"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1E7A1FCD" w14:textId="77777777" w:rsidR="00460DB1" w:rsidRPr="00057162" w:rsidRDefault="006B0420" w:rsidP="008C1D01">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4E22C1FB"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2678911A"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A6360E4"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518911D9"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r w:rsidR="008C1D01">
        <w:rPr>
          <w:rFonts w:ascii="Times New Roman" w:hAnsi="Times New Roman" w:cs="Times New Roman"/>
          <w:color w:val="auto"/>
          <w:sz w:val="24"/>
          <w:szCs w:val="24"/>
        </w:rPr>
        <w:t xml:space="preserve"> – nie dotyczy</w:t>
      </w:r>
    </w:p>
    <w:p w14:paraId="127E97F6" w14:textId="77777777" w:rsidR="00F45A8C" w:rsidRPr="008C1D01" w:rsidRDefault="00F45A8C" w:rsidP="00804500">
      <w:pPr>
        <w:spacing w:before="120" w:line="312" w:lineRule="auto"/>
        <w:jc w:val="both"/>
        <w:rPr>
          <w:sz w:val="10"/>
          <w:szCs w:val="10"/>
        </w:rPr>
      </w:pPr>
    </w:p>
    <w:p w14:paraId="1D9881F3"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7EBE08FC"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C1D01">
        <w:rPr>
          <w:sz w:val="24"/>
          <w:szCs w:val="24"/>
        </w:rPr>
        <w:t>Wykonawcom przysługują</w:t>
      </w:r>
      <w:r w:rsidR="006A01E6" w:rsidRPr="008C1D01">
        <w:rPr>
          <w:sz w:val="24"/>
          <w:szCs w:val="24"/>
        </w:rPr>
        <w:t xml:space="preserve"> </w:t>
      </w:r>
      <w:r w:rsidRPr="008C1D01">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B6BB736"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057162">
        <w:rPr>
          <w:rFonts w:ascii="Times New Roman" w:hAnsi="Times New Roman" w:cs="Times New Roman"/>
          <w:color w:val="auto"/>
          <w:sz w:val="24"/>
          <w:szCs w:val="24"/>
        </w:rPr>
        <w:t>Wykaz załączników</w:t>
      </w:r>
      <w:bookmarkEnd w:id="80"/>
      <w:bookmarkEnd w:id="81"/>
      <w:bookmarkEnd w:id="82"/>
    </w:p>
    <w:p w14:paraId="4E6082A2" w14:textId="7777777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806FE5" w14:textId="77777777" w:rsidR="004126EE" w:rsidRPr="004F104C" w:rsidRDefault="004126EE" w:rsidP="00E32BAD">
      <w:pPr>
        <w:tabs>
          <w:tab w:val="left" w:pos="1843"/>
        </w:tabs>
        <w:jc w:val="both"/>
        <w:rPr>
          <w:b/>
          <w:bCs/>
          <w:sz w:val="10"/>
          <w:szCs w:val="10"/>
        </w:rPr>
      </w:pPr>
    </w:p>
    <w:p w14:paraId="45518560"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63767DE7" w14:textId="77777777" w:rsidR="00F01CBF" w:rsidRPr="004F104C" w:rsidRDefault="00F01CBF" w:rsidP="00E32BAD">
      <w:pPr>
        <w:tabs>
          <w:tab w:val="left" w:pos="1843"/>
        </w:tabs>
        <w:jc w:val="both"/>
        <w:rPr>
          <w:sz w:val="8"/>
          <w:szCs w:val="8"/>
        </w:rPr>
      </w:pPr>
    </w:p>
    <w:p w14:paraId="53C8F270"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5F09A5A0" w14:textId="77777777" w:rsidR="00A77593" w:rsidRPr="004F104C" w:rsidRDefault="00A77593" w:rsidP="00E32BAD">
      <w:pPr>
        <w:tabs>
          <w:tab w:val="left" w:pos="1843"/>
        </w:tabs>
        <w:jc w:val="both"/>
        <w:rPr>
          <w:b/>
          <w:bCs/>
          <w:sz w:val="10"/>
          <w:szCs w:val="10"/>
        </w:rPr>
      </w:pPr>
    </w:p>
    <w:p w14:paraId="1023DD65"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AF11F3E"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1F48662A"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37842E87"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4F9BFA4"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5C39E52C"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8C1D01">
        <w:rPr>
          <w:bCs/>
          <w:sz w:val="22"/>
          <w:szCs w:val="22"/>
        </w:rPr>
        <w:t xml:space="preserve"> – </w:t>
      </w:r>
      <w:r w:rsidR="008C1D01" w:rsidRPr="008C1D01">
        <w:rPr>
          <w:bCs/>
          <w:i/>
          <w:iCs/>
          <w:sz w:val="22"/>
          <w:szCs w:val="22"/>
        </w:rPr>
        <w:t>nie dotyczy</w:t>
      </w:r>
    </w:p>
    <w:p w14:paraId="3419A6B9"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8C1D01">
        <w:rPr>
          <w:bCs/>
          <w:sz w:val="22"/>
          <w:szCs w:val="22"/>
        </w:rPr>
        <w:t xml:space="preserve"> – </w:t>
      </w:r>
      <w:r w:rsidR="008C1D01" w:rsidRPr="008C1D01">
        <w:rPr>
          <w:bCs/>
          <w:i/>
          <w:iCs/>
          <w:sz w:val="22"/>
          <w:szCs w:val="22"/>
        </w:rPr>
        <w:t>nie dotyczy</w:t>
      </w:r>
    </w:p>
    <w:p w14:paraId="571DC399"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2BE5ADDC"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254B8C4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5E50E125"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5FDA3D7A" w14:textId="77777777" w:rsidR="00F01CBF" w:rsidRDefault="00353E0F" w:rsidP="00E32BAD">
      <w:pPr>
        <w:tabs>
          <w:tab w:val="left" w:pos="1843"/>
        </w:tabs>
        <w:ind w:left="1843" w:hanging="1843"/>
        <w:jc w:val="both"/>
        <w:rPr>
          <w:bCs/>
          <w:sz w:val="22"/>
          <w:szCs w:val="22"/>
        </w:rPr>
      </w:pPr>
      <w:r w:rsidRPr="00353E0F">
        <w:rPr>
          <w:bCs/>
          <w:sz w:val="22"/>
          <w:szCs w:val="22"/>
        </w:rPr>
        <w:lastRenderedPageBreak/>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527566E2" w14:textId="77777777" w:rsidR="004F0E82" w:rsidRPr="004F104C" w:rsidRDefault="004F0E82" w:rsidP="00E32BAD">
      <w:pPr>
        <w:tabs>
          <w:tab w:val="left" w:pos="1843"/>
        </w:tabs>
        <w:ind w:left="1843" w:hanging="1843"/>
        <w:jc w:val="both"/>
        <w:rPr>
          <w:bCs/>
          <w:sz w:val="12"/>
          <w:szCs w:val="12"/>
        </w:rPr>
      </w:pPr>
    </w:p>
    <w:p w14:paraId="7CF8C5B6"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6EC5E09C" w14:textId="77777777" w:rsidR="00F01CBF" w:rsidRDefault="00F01CBF" w:rsidP="00E32BAD">
      <w:pPr>
        <w:spacing w:line="312" w:lineRule="auto"/>
        <w:jc w:val="both"/>
        <w:rPr>
          <w:sz w:val="24"/>
          <w:szCs w:val="24"/>
        </w:rPr>
      </w:pPr>
      <w:r>
        <w:rPr>
          <w:sz w:val="24"/>
          <w:szCs w:val="24"/>
        </w:rPr>
        <w:br w:type="page"/>
      </w:r>
    </w:p>
    <w:p w14:paraId="3846A680" w14:textId="77777777"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6818A31B" w14:textId="77777777" w:rsidR="00602FAA" w:rsidRPr="002A4C3D" w:rsidRDefault="001F655F" w:rsidP="00192A50">
      <w:pPr>
        <w:pStyle w:val="Akapitzlist"/>
        <w:numPr>
          <w:ilvl w:val="0"/>
          <w:numId w:val="33"/>
        </w:numPr>
        <w:jc w:val="both"/>
        <w:rPr>
          <w:b/>
          <w:bCs/>
          <w:sz w:val="22"/>
          <w:szCs w:val="22"/>
        </w:rPr>
      </w:pPr>
      <w:bookmarkStart w:id="87" w:name="_Toc67292091"/>
      <w:bookmarkStart w:id="88" w:name="_Hlk67822129"/>
      <w:r w:rsidRPr="002A4C3D">
        <w:rPr>
          <w:b/>
          <w:bCs/>
          <w:sz w:val="22"/>
          <w:szCs w:val="22"/>
        </w:rPr>
        <w:t>P</w:t>
      </w:r>
      <w:r w:rsidR="00602FAA" w:rsidRPr="002A4C3D">
        <w:rPr>
          <w:b/>
          <w:bCs/>
          <w:sz w:val="22"/>
          <w:szCs w:val="22"/>
        </w:rPr>
        <w:t>rzedmiot zamówienia:</w:t>
      </w:r>
      <w:bookmarkEnd w:id="87"/>
    </w:p>
    <w:bookmarkEnd w:id="88"/>
    <w:p w14:paraId="1436227F" w14:textId="77777777" w:rsidR="000143E3" w:rsidRDefault="000143E3" w:rsidP="000143E3">
      <w:pPr>
        <w:pStyle w:val="Akapitzlist"/>
        <w:jc w:val="both"/>
        <w:rPr>
          <w:iCs/>
          <w:sz w:val="22"/>
          <w:szCs w:val="22"/>
        </w:rPr>
      </w:pPr>
      <w:r w:rsidRPr="002A4C3D">
        <w:rPr>
          <w:iCs/>
          <w:sz w:val="22"/>
          <w:szCs w:val="22"/>
        </w:rPr>
        <w:t>Szycie mundurów górniczych - galowych i służbowych dla pracowników Polskiej Grupy Górniczej S.A., zgodnie ze wzorami określonymi w obowiązujących w tym zakresie przepisach prawa i inne usługi krawieckie związane z przeróbką mundurów.</w:t>
      </w:r>
    </w:p>
    <w:p w14:paraId="7BD613E3" w14:textId="77777777" w:rsidR="00602FAA" w:rsidRPr="00DB08A8" w:rsidRDefault="00602FAA" w:rsidP="00A96B0E">
      <w:pPr>
        <w:jc w:val="both"/>
      </w:pPr>
    </w:p>
    <w:p w14:paraId="5EC5DCAE" w14:textId="77777777" w:rsidR="00363954" w:rsidRPr="002A4C3D" w:rsidRDefault="00363954" w:rsidP="00192A50">
      <w:pPr>
        <w:pStyle w:val="Akapitzlist"/>
        <w:numPr>
          <w:ilvl w:val="0"/>
          <w:numId w:val="33"/>
        </w:numPr>
        <w:jc w:val="both"/>
        <w:rPr>
          <w:b/>
          <w:bCs/>
          <w:sz w:val="22"/>
          <w:szCs w:val="22"/>
        </w:rPr>
      </w:pPr>
      <w:bookmarkStart w:id="89" w:name="_Toc67292092"/>
      <w:bookmarkStart w:id="90" w:name="_Hlk67822197"/>
      <w:r w:rsidRPr="002A4C3D">
        <w:rPr>
          <w:b/>
          <w:bCs/>
          <w:sz w:val="22"/>
          <w:szCs w:val="22"/>
        </w:rPr>
        <w:t xml:space="preserve">Lokalizacja: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2381"/>
        <w:gridCol w:w="2239"/>
      </w:tblGrid>
      <w:tr w:rsidR="000143E3" w:rsidRPr="00B32B91" w14:paraId="4A3F90B5" w14:textId="77777777" w:rsidTr="000143E3">
        <w:trPr>
          <w:trHeight w:val="353"/>
        </w:trPr>
        <w:tc>
          <w:tcPr>
            <w:tcW w:w="4017" w:type="dxa"/>
            <w:shd w:val="clear" w:color="auto" w:fill="auto"/>
          </w:tcPr>
          <w:p w14:paraId="67AFEABB" w14:textId="77777777" w:rsidR="000143E3" w:rsidRPr="00B32B91" w:rsidRDefault="000143E3" w:rsidP="000143E3">
            <w:pPr>
              <w:jc w:val="center"/>
              <w:rPr>
                <w:b/>
                <w:bCs/>
                <w:sz w:val="22"/>
                <w:szCs w:val="24"/>
              </w:rPr>
            </w:pPr>
            <w:r w:rsidRPr="00B32B91">
              <w:rPr>
                <w:b/>
                <w:bCs/>
                <w:sz w:val="22"/>
                <w:szCs w:val="24"/>
              </w:rPr>
              <w:t>Nazwa oddziału</w:t>
            </w:r>
          </w:p>
        </w:tc>
        <w:tc>
          <w:tcPr>
            <w:tcW w:w="2381" w:type="dxa"/>
            <w:shd w:val="clear" w:color="auto" w:fill="auto"/>
          </w:tcPr>
          <w:p w14:paraId="62CCFADF" w14:textId="77777777" w:rsidR="000143E3" w:rsidRPr="00B32B91" w:rsidRDefault="000143E3" w:rsidP="000143E3">
            <w:pPr>
              <w:jc w:val="center"/>
              <w:rPr>
                <w:b/>
                <w:bCs/>
                <w:sz w:val="22"/>
                <w:szCs w:val="24"/>
              </w:rPr>
            </w:pPr>
            <w:r w:rsidRPr="00B32B91">
              <w:rPr>
                <w:b/>
                <w:bCs/>
                <w:sz w:val="22"/>
                <w:szCs w:val="24"/>
              </w:rPr>
              <w:t>Ulica</w:t>
            </w:r>
          </w:p>
        </w:tc>
        <w:tc>
          <w:tcPr>
            <w:tcW w:w="2239" w:type="dxa"/>
            <w:shd w:val="clear" w:color="auto" w:fill="auto"/>
          </w:tcPr>
          <w:p w14:paraId="6CC12F46" w14:textId="77777777" w:rsidR="000143E3" w:rsidRPr="00B32B91" w:rsidRDefault="000143E3" w:rsidP="000143E3">
            <w:pPr>
              <w:jc w:val="center"/>
              <w:rPr>
                <w:b/>
                <w:bCs/>
                <w:sz w:val="22"/>
                <w:szCs w:val="24"/>
              </w:rPr>
            </w:pPr>
            <w:r w:rsidRPr="00B32B91">
              <w:rPr>
                <w:b/>
                <w:bCs/>
                <w:sz w:val="22"/>
                <w:szCs w:val="24"/>
              </w:rPr>
              <w:t>Miasto</w:t>
            </w:r>
          </w:p>
        </w:tc>
      </w:tr>
      <w:tr w:rsidR="000143E3" w:rsidRPr="00B32B91" w14:paraId="6D4B6852" w14:textId="77777777" w:rsidTr="000143E3">
        <w:tc>
          <w:tcPr>
            <w:tcW w:w="4017" w:type="dxa"/>
            <w:shd w:val="clear" w:color="auto" w:fill="auto"/>
          </w:tcPr>
          <w:p w14:paraId="039F4866" w14:textId="77777777" w:rsidR="000143E3" w:rsidRPr="002A4C3D" w:rsidRDefault="000143E3" w:rsidP="000143E3">
            <w:pPr>
              <w:rPr>
                <w:b/>
                <w:bCs/>
                <w:sz w:val="22"/>
                <w:szCs w:val="22"/>
              </w:rPr>
            </w:pPr>
            <w:r w:rsidRPr="002A4C3D">
              <w:rPr>
                <w:b/>
                <w:bCs/>
                <w:sz w:val="22"/>
                <w:szCs w:val="22"/>
              </w:rPr>
              <w:t xml:space="preserve">KWK ROW </w:t>
            </w:r>
          </w:p>
        </w:tc>
        <w:tc>
          <w:tcPr>
            <w:tcW w:w="2381" w:type="dxa"/>
            <w:shd w:val="clear" w:color="auto" w:fill="auto"/>
          </w:tcPr>
          <w:p w14:paraId="10A91FF7" w14:textId="77777777" w:rsidR="000143E3" w:rsidRPr="002A4C3D" w:rsidRDefault="000143E3" w:rsidP="000143E3">
            <w:pPr>
              <w:rPr>
                <w:bCs/>
                <w:sz w:val="22"/>
                <w:szCs w:val="22"/>
              </w:rPr>
            </w:pPr>
            <w:r w:rsidRPr="002A4C3D">
              <w:rPr>
                <w:bCs/>
                <w:sz w:val="22"/>
                <w:szCs w:val="22"/>
              </w:rPr>
              <w:t>ul. Jastrzębska 10</w:t>
            </w:r>
          </w:p>
        </w:tc>
        <w:tc>
          <w:tcPr>
            <w:tcW w:w="2239" w:type="dxa"/>
            <w:shd w:val="clear" w:color="auto" w:fill="auto"/>
          </w:tcPr>
          <w:p w14:paraId="433BEEF8" w14:textId="77777777" w:rsidR="000143E3" w:rsidRPr="002A4C3D" w:rsidRDefault="000143E3" w:rsidP="000143E3">
            <w:pPr>
              <w:rPr>
                <w:bCs/>
                <w:sz w:val="22"/>
                <w:szCs w:val="22"/>
              </w:rPr>
            </w:pPr>
            <w:r w:rsidRPr="002A4C3D">
              <w:rPr>
                <w:bCs/>
                <w:sz w:val="22"/>
                <w:szCs w:val="22"/>
              </w:rPr>
              <w:t>44-253 Rybnik</w:t>
            </w:r>
          </w:p>
        </w:tc>
      </w:tr>
      <w:tr w:rsidR="000143E3" w:rsidRPr="00B32B91" w14:paraId="2F02C576" w14:textId="77777777" w:rsidTr="000143E3">
        <w:tc>
          <w:tcPr>
            <w:tcW w:w="4017" w:type="dxa"/>
            <w:shd w:val="clear" w:color="auto" w:fill="auto"/>
          </w:tcPr>
          <w:p w14:paraId="00EE15E4" w14:textId="77777777" w:rsidR="000143E3" w:rsidRPr="002A4C3D" w:rsidRDefault="000143E3" w:rsidP="000143E3">
            <w:pPr>
              <w:rPr>
                <w:bCs/>
                <w:sz w:val="22"/>
                <w:szCs w:val="22"/>
              </w:rPr>
            </w:pPr>
            <w:r w:rsidRPr="002A4C3D">
              <w:rPr>
                <w:bCs/>
                <w:sz w:val="22"/>
                <w:szCs w:val="22"/>
              </w:rPr>
              <w:t>Ruch Jankowice</w:t>
            </w:r>
          </w:p>
        </w:tc>
        <w:tc>
          <w:tcPr>
            <w:tcW w:w="2381" w:type="dxa"/>
            <w:shd w:val="clear" w:color="auto" w:fill="auto"/>
          </w:tcPr>
          <w:p w14:paraId="48CA884C" w14:textId="77777777" w:rsidR="000143E3" w:rsidRPr="002A4C3D" w:rsidRDefault="000143E3" w:rsidP="000143E3">
            <w:pPr>
              <w:rPr>
                <w:bCs/>
                <w:sz w:val="22"/>
                <w:szCs w:val="22"/>
              </w:rPr>
            </w:pPr>
            <w:r w:rsidRPr="002A4C3D">
              <w:rPr>
                <w:bCs/>
                <w:sz w:val="22"/>
                <w:szCs w:val="22"/>
              </w:rPr>
              <w:t>ul. Jastrzębska 10</w:t>
            </w:r>
          </w:p>
        </w:tc>
        <w:tc>
          <w:tcPr>
            <w:tcW w:w="2239" w:type="dxa"/>
            <w:shd w:val="clear" w:color="auto" w:fill="auto"/>
          </w:tcPr>
          <w:p w14:paraId="1CDB957E" w14:textId="77777777" w:rsidR="000143E3" w:rsidRPr="002A4C3D" w:rsidRDefault="000143E3" w:rsidP="000143E3">
            <w:pPr>
              <w:rPr>
                <w:bCs/>
                <w:sz w:val="22"/>
                <w:szCs w:val="22"/>
              </w:rPr>
            </w:pPr>
            <w:r w:rsidRPr="002A4C3D">
              <w:rPr>
                <w:bCs/>
                <w:sz w:val="22"/>
                <w:szCs w:val="22"/>
              </w:rPr>
              <w:t>44-253 Rybnik</w:t>
            </w:r>
          </w:p>
        </w:tc>
      </w:tr>
      <w:tr w:rsidR="000143E3" w:rsidRPr="00B32B91" w14:paraId="4269A0EE" w14:textId="77777777" w:rsidTr="000143E3">
        <w:tc>
          <w:tcPr>
            <w:tcW w:w="4017" w:type="dxa"/>
            <w:shd w:val="clear" w:color="auto" w:fill="auto"/>
          </w:tcPr>
          <w:p w14:paraId="185E0CAC" w14:textId="77777777" w:rsidR="000143E3" w:rsidRPr="002A4C3D" w:rsidRDefault="000143E3" w:rsidP="000143E3">
            <w:pPr>
              <w:rPr>
                <w:bCs/>
                <w:sz w:val="22"/>
                <w:szCs w:val="22"/>
              </w:rPr>
            </w:pPr>
            <w:r w:rsidRPr="002A4C3D">
              <w:rPr>
                <w:bCs/>
                <w:sz w:val="22"/>
                <w:szCs w:val="22"/>
              </w:rPr>
              <w:t>Ruch Chwałowice</w:t>
            </w:r>
          </w:p>
        </w:tc>
        <w:tc>
          <w:tcPr>
            <w:tcW w:w="2381" w:type="dxa"/>
            <w:shd w:val="clear" w:color="auto" w:fill="auto"/>
          </w:tcPr>
          <w:p w14:paraId="6B18DCED" w14:textId="77777777" w:rsidR="000143E3" w:rsidRPr="002A4C3D" w:rsidRDefault="000143E3" w:rsidP="000143E3">
            <w:pPr>
              <w:rPr>
                <w:bCs/>
                <w:sz w:val="22"/>
                <w:szCs w:val="22"/>
              </w:rPr>
            </w:pPr>
            <w:r w:rsidRPr="002A4C3D">
              <w:rPr>
                <w:bCs/>
                <w:sz w:val="22"/>
                <w:szCs w:val="22"/>
              </w:rPr>
              <w:t>ul. Przewozowa 4</w:t>
            </w:r>
          </w:p>
        </w:tc>
        <w:tc>
          <w:tcPr>
            <w:tcW w:w="2239" w:type="dxa"/>
            <w:shd w:val="clear" w:color="auto" w:fill="auto"/>
          </w:tcPr>
          <w:p w14:paraId="33E06403" w14:textId="77777777" w:rsidR="000143E3" w:rsidRPr="002A4C3D" w:rsidRDefault="000143E3" w:rsidP="000143E3">
            <w:pPr>
              <w:rPr>
                <w:bCs/>
                <w:sz w:val="22"/>
                <w:szCs w:val="22"/>
              </w:rPr>
            </w:pPr>
            <w:r w:rsidRPr="002A4C3D">
              <w:rPr>
                <w:bCs/>
                <w:sz w:val="22"/>
                <w:szCs w:val="22"/>
              </w:rPr>
              <w:t>44-206 Rybnik</w:t>
            </w:r>
          </w:p>
        </w:tc>
      </w:tr>
      <w:tr w:rsidR="000143E3" w:rsidRPr="00B32B91" w14:paraId="3D107301" w14:textId="77777777" w:rsidTr="000143E3">
        <w:tc>
          <w:tcPr>
            <w:tcW w:w="4017" w:type="dxa"/>
            <w:shd w:val="clear" w:color="auto" w:fill="auto"/>
          </w:tcPr>
          <w:p w14:paraId="694F9C21" w14:textId="77777777" w:rsidR="000143E3" w:rsidRPr="002A4C3D" w:rsidRDefault="000143E3" w:rsidP="000143E3">
            <w:pPr>
              <w:rPr>
                <w:bCs/>
                <w:sz w:val="22"/>
                <w:szCs w:val="22"/>
              </w:rPr>
            </w:pPr>
            <w:r w:rsidRPr="002A4C3D">
              <w:rPr>
                <w:bCs/>
                <w:sz w:val="22"/>
                <w:szCs w:val="22"/>
              </w:rPr>
              <w:t xml:space="preserve">Ruch Marcel </w:t>
            </w:r>
          </w:p>
        </w:tc>
        <w:tc>
          <w:tcPr>
            <w:tcW w:w="2381" w:type="dxa"/>
            <w:shd w:val="clear" w:color="auto" w:fill="auto"/>
          </w:tcPr>
          <w:p w14:paraId="2E259DBE" w14:textId="77777777" w:rsidR="000143E3" w:rsidRPr="002A4C3D" w:rsidRDefault="000143E3" w:rsidP="000143E3">
            <w:pPr>
              <w:rPr>
                <w:bCs/>
                <w:sz w:val="22"/>
                <w:szCs w:val="22"/>
              </w:rPr>
            </w:pPr>
            <w:r w:rsidRPr="002A4C3D">
              <w:rPr>
                <w:bCs/>
                <w:sz w:val="22"/>
                <w:szCs w:val="22"/>
              </w:rPr>
              <w:t>ul. Korfantego 52</w:t>
            </w:r>
          </w:p>
        </w:tc>
        <w:tc>
          <w:tcPr>
            <w:tcW w:w="2239" w:type="dxa"/>
            <w:shd w:val="clear" w:color="auto" w:fill="auto"/>
          </w:tcPr>
          <w:p w14:paraId="7421503F" w14:textId="77777777" w:rsidR="000143E3" w:rsidRPr="002A4C3D" w:rsidRDefault="000143E3" w:rsidP="000143E3">
            <w:pPr>
              <w:rPr>
                <w:bCs/>
                <w:sz w:val="22"/>
                <w:szCs w:val="22"/>
              </w:rPr>
            </w:pPr>
            <w:r w:rsidRPr="002A4C3D">
              <w:rPr>
                <w:bCs/>
                <w:sz w:val="22"/>
                <w:szCs w:val="22"/>
              </w:rPr>
              <w:t>44-310 Radlin</w:t>
            </w:r>
          </w:p>
        </w:tc>
      </w:tr>
      <w:tr w:rsidR="000143E3" w:rsidRPr="00B32B91" w14:paraId="1A4C1A4F" w14:textId="77777777" w:rsidTr="000143E3">
        <w:tc>
          <w:tcPr>
            <w:tcW w:w="4017" w:type="dxa"/>
            <w:shd w:val="clear" w:color="auto" w:fill="auto"/>
          </w:tcPr>
          <w:p w14:paraId="3B18B96B" w14:textId="77777777" w:rsidR="000143E3" w:rsidRPr="002A4C3D" w:rsidRDefault="000143E3" w:rsidP="000143E3">
            <w:pPr>
              <w:rPr>
                <w:bCs/>
                <w:sz w:val="22"/>
                <w:szCs w:val="22"/>
              </w:rPr>
            </w:pPr>
            <w:r w:rsidRPr="002A4C3D">
              <w:rPr>
                <w:bCs/>
                <w:sz w:val="22"/>
                <w:szCs w:val="22"/>
              </w:rPr>
              <w:t>Ruch Rydułtowy</w:t>
            </w:r>
          </w:p>
        </w:tc>
        <w:tc>
          <w:tcPr>
            <w:tcW w:w="2381" w:type="dxa"/>
            <w:shd w:val="clear" w:color="auto" w:fill="auto"/>
          </w:tcPr>
          <w:p w14:paraId="3E8DFF5C" w14:textId="77777777" w:rsidR="000143E3" w:rsidRPr="002A4C3D" w:rsidRDefault="000143E3" w:rsidP="000143E3">
            <w:pPr>
              <w:rPr>
                <w:bCs/>
                <w:sz w:val="22"/>
                <w:szCs w:val="22"/>
              </w:rPr>
            </w:pPr>
            <w:r w:rsidRPr="002A4C3D">
              <w:rPr>
                <w:bCs/>
                <w:sz w:val="22"/>
                <w:szCs w:val="22"/>
              </w:rPr>
              <w:t>ul. Leona 2</w:t>
            </w:r>
          </w:p>
        </w:tc>
        <w:tc>
          <w:tcPr>
            <w:tcW w:w="2239" w:type="dxa"/>
            <w:shd w:val="clear" w:color="auto" w:fill="auto"/>
          </w:tcPr>
          <w:p w14:paraId="688A3CD1" w14:textId="77777777" w:rsidR="000143E3" w:rsidRPr="002A4C3D" w:rsidRDefault="000143E3" w:rsidP="000143E3">
            <w:pPr>
              <w:rPr>
                <w:bCs/>
                <w:sz w:val="22"/>
                <w:szCs w:val="22"/>
              </w:rPr>
            </w:pPr>
            <w:r w:rsidRPr="002A4C3D">
              <w:rPr>
                <w:bCs/>
                <w:sz w:val="22"/>
                <w:szCs w:val="22"/>
              </w:rPr>
              <w:t xml:space="preserve">44-280 Rydułtowy </w:t>
            </w:r>
          </w:p>
        </w:tc>
      </w:tr>
      <w:tr w:rsidR="000143E3" w:rsidRPr="00B32B91" w14:paraId="53330690" w14:textId="77777777" w:rsidTr="000143E3">
        <w:tc>
          <w:tcPr>
            <w:tcW w:w="4017" w:type="dxa"/>
            <w:shd w:val="clear" w:color="auto" w:fill="auto"/>
          </w:tcPr>
          <w:p w14:paraId="749A1041" w14:textId="77777777" w:rsidR="000143E3" w:rsidRPr="002A4C3D" w:rsidRDefault="000143E3" w:rsidP="000143E3">
            <w:pPr>
              <w:rPr>
                <w:b/>
                <w:bCs/>
                <w:sz w:val="22"/>
                <w:szCs w:val="22"/>
              </w:rPr>
            </w:pPr>
            <w:r w:rsidRPr="002A4C3D">
              <w:rPr>
                <w:b/>
                <w:bCs/>
                <w:sz w:val="22"/>
                <w:szCs w:val="22"/>
              </w:rPr>
              <w:t>KWK RUDA</w:t>
            </w:r>
          </w:p>
        </w:tc>
        <w:tc>
          <w:tcPr>
            <w:tcW w:w="2381" w:type="dxa"/>
            <w:shd w:val="clear" w:color="auto" w:fill="auto"/>
          </w:tcPr>
          <w:p w14:paraId="556E795C" w14:textId="77777777" w:rsidR="000143E3" w:rsidRPr="002A4C3D" w:rsidRDefault="000143E3" w:rsidP="000143E3">
            <w:pPr>
              <w:rPr>
                <w:bCs/>
                <w:sz w:val="22"/>
                <w:szCs w:val="22"/>
              </w:rPr>
            </w:pPr>
            <w:r w:rsidRPr="002A4C3D">
              <w:rPr>
                <w:bCs/>
                <w:sz w:val="22"/>
                <w:szCs w:val="22"/>
              </w:rPr>
              <w:t xml:space="preserve">ul. </w:t>
            </w:r>
            <w:proofErr w:type="spellStart"/>
            <w:r w:rsidRPr="002A4C3D">
              <w:rPr>
                <w:bCs/>
                <w:sz w:val="22"/>
                <w:szCs w:val="22"/>
              </w:rPr>
              <w:t>Halembska</w:t>
            </w:r>
            <w:proofErr w:type="spellEnd"/>
            <w:r w:rsidRPr="002A4C3D">
              <w:rPr>
                <w:bCs/>
                <w:sz w:val="22"/>
                <w:szCs w:val="22"/>
              </w:rPr>
              <w:t xml:space="preserve"> 160</w:t>
            </w:r>
          </w:p>
        </w:tc>
        <w:tc>
          <w:tcPr>
            <w:tcW w:w="2239" w:type="dxa"/>
            <w:shd w:val="clear" w:color="auto" w:fill="auto"/>
          </w:tcPr>
          <w:p w14:paraId="0A32A00F" w14:textId="77777777" w:rsidR="000143E3" w:rsidRPr="002A4C3D" w:rsidRDefault="000143E3" w:rsidP="000143E3">
            <w:pPr>
              <w:rPr>
                <w:bCs/>
                <w:sz w:val="22"/>
                <w:szCs w:val="22"/>
              </w:rPr>
            </w:pPr>
            <w:r w:rsidRPr="002A4C3D">
              <w:rPr>
                <w:bCs/>
                <w:sz w:val="22"/>
                <w:szCs w:val="22"/>
              </w:rPr>
              <w:t xml:space="preserve">41-711 Ruda Śląska </w:t>
            </w:r>
          </w:p>
        </w:tc>
      </w:tr>
      <w:tr w:rsidR="000143E3" w:rsidRPr="00B32B91" w14:paraId="60194D4D" w14:textId="77777777" w:rsidTr="000143E3">
        <w:tc>
          <w:tcPr>
            <w:tcW w:w="4017" w:type="dxa"/>
            <w:shd w:val="clear" w:color="auto" w:fill="auto"/>
          </w:tcPr>
          <w:p w14:paraId="678F951B" w14:textId="77777777" w:rsidR="000143E3" w:rsidRPr="002A4C3D" w:rsidRDefault="000143E3" w:rsidP="000143E3">
            <w:pPr>
              <w:rPr>
                <w:bCs/>
                <w:sz w:val="22"/>
                <w:szCs w:val="22"/>
              </w:rPr>
            </w:pPr>
            <w:r w:rsidRPr="002A4C3D">
              <w:rPr>
                <w:bCs/>
                <w:sz w:val="22"/>
                <w:szCs w:val="22"/>
              </w:rPr>
              <w:t>Ruch Bielszowice</w:t>
            </w:r>
          </w:p>
        </w:tc>
        <w:tc>
          <w:tcPr>
            <w:tcW w:w="2381" w:type="dxa"/>
            <w:shd w:val="clear" w:color="auto" w:fill="auto"/>
          </w:tcPr>
          <w:p w14:paraId="0A582200" w14:textId="77777777" w:rsidR="000143E3" w:rsidRPr="002A4C3D" w:rsidRDefault="000143E3" w:rsidP="000143E3">
            <w:pPr>
              <w:rPr>
                <w:bCs/>
                <w:sz w:val="22"/>
                <w:szCs w:val="22"/>
              </w:rPr>
            </w:pPr>
            <w:r w:rsidRPr="002A4C3D">
              <w:rPr>
                <w:bCs/>
                <w:sz w:val="22"/>
                <w:szCs w:val="22"/>
              </w:rPr>
              <w:t xml:space="preserve">ul. </w:t>
            </w:r>
            <w:proofErr w:type="spellStart"/>
            <w:r w:rsidRPr="002A4C3D">
              <w:rPr>
                <w:bCs/>
                <w:sz w:val="22"/>
                <w:szCs w:val="22"/>
              </w:rPr>
              <w:t>Halembska</w:t>
            </w:r>
            <w:proofErr w:type="spellEnd"/>
            <w:r w:rsidRPr="002A4C3D">
              <w:rPr>
                <w:bCs/>
                <w:sz w:val="22"/>
                <w:szCs w:val="22"/>
              </w:rPr>
              <w:t xml:space="preserve"> 160</w:t>
            </w:r>
          </w:p>
        </w:tc>
        <w:tc>
          <w:tcPr>
            <w:tcW w:w="2239" w:type="dxa"/>
            <w:shd w:val="clear" w:color="auto" w:fill="auto"/>
          </w:tcPr>
          <w:p w14:paraId="721D10C5" w14:textId="77777777" w:rsidR="000143E3" w:rsidRPr="002A4C3D" w:rsidRDefault="000143E3" w:rsidP="000143E3">
            <w:pPr>
              <w:rPr>
                <w:bCs/>
                <w:sz w:val="22"/>
                <w:szCs w:val="22"/>
              </w:rPr>
            </w:pPr>
            <w:r w:rsidRPr="002A4C3D">
              <w:rPr>
                <w:bCs/>
                <w:sz w:val="22"/>
                <w:szCs w:val="22"/>
              </w:rPr>
              <w:t xml:space="preserve">41-711 Ruda Śląska </w:t>
            </w:r>
          </w:p>
        </w:tc>
      </w:tr>
      <w:tr w:rsidR="000143E3" w:rsidRPr="00B32B91" w14:paraId="733F273C" w14:textId="77777777" w:rsidTr="000143E3">
        <w:tc>
          <w:tcPr>
            <w:tcW w:w="4017" w:type="dxa"/>
            <w:shd w:val="clear" w:color="auto" w:fill="auto"/>
          </w:tcPr>
          <w:p w14:paraId="45B76700" w14:textId="77777777" w:rsidR="000143E3" w:rsidRPr="002A4C3D" w:rsidRDefault="000143E3" w:rsidP="000143E3">
            <w:pPr>
              <w:rPr>
                <w:bCs/>
                <w:sz w:val="22"/>
                <w:szCs w:val="22"/>
              </w:rPr>
            </w:pPr>
            <w:r w:rsidRPr="002A4C3D">
              <w:rPr>
                <w:bCs/>
                <w:sz w:val="22"/>
                <w:szCs w:val="22"/>
              </w:rPr>
              <w:t>Ruch Halemba</w:t>
            </w:r>
          </w:p>
        </w:tc>
        <w:tc>
          <w:tcPr>
            <w:tcW w:w="2381" w:type="dxa"/>
            <w:shd w:val="clear" w:color="auto" w:fill="auto"/>
          </w:tcPr>
          <w:p w14:paraId="27F757A6" w14:textId="77777777" w:rsidR="000143E3" w:rsidRPr="002A4C3D" w:rsidRDefault="000143E3" w:rsidP="000143E3">
            <w:pPr>
              <w:rPr>
                <w:bCs/>
                <w:sz w:val="22"/>
                <w:szCs w:val="22"/>
              </w:rPr>
            </w:pPr>
            <w:r w:rsidRPr="002A4C3D">
              <w:rPr>
                <w:bCs/>
                <w:sz w:val="22"/>
                <w:szCs w:val="22"/>
              </w:rPr>
              <w:t>ul. Kłodnicka 54</w:t>
            </w:r>
          </w:p>
        </w:tc>
        <w:tc>
          <w:tcPr>
            <w:tcW w:w="2239" w:type="dxa"/>
            <w:shd w:val="clear" w:color="auto" w:fill="auto"/>
          </w:tcPr>
          <w:p w14:paraId="56EA3D51" w14:textId="77777777" w:rsidR="000143E3" w:rsidRPr="002A4C3D" w:rsidRDefault="000143E3" w:rsidP="000143E3">
            <w:pPr>
              <w:rPr>
                <w:bCs/>
                <w:sz w:val="22"/>
                <w:szCs w:val="22"/>
              </w:rPr>
            </w:pPr>
            <w:r w:rsidRPr="002A4C3D">
              <w:rPr>
                <w:bCs/>
                <w:sz w:val="22"/>
                <w:szCs w:val="22"/>
              </w:rPr>
              <w:t>41-706 Ruda Śląska</w:t>
            </w:r>
          </w:p>
        </w:tc>
      </w:tr>
      <w:tr w:rsidR="000143E3" w:rsidRPr="00B32B91" w14:paraId="2E39420D" w14:textId="77777777" w:rsidTr="000143E3">
        <w:tc>
          <w:tcPr>
            <w:tcW w:w="4017" w:type="dxa"/>
            <w:shd w:val="clear" w:color="auto" w:fill="auto"/>
          </w:tcPr>
          <w:p w14:paraId="58D12EB1" w14:textId="77777777" w:rsidR="000143E3" w:rsidRPr="002A4C3D" w:rsidRDefault="000143E3" w:rsidP="000143E3">
            <w:pPr>
              <w:rPr>
                <w:b/>
                <w:bCs/>
                <w:sz w:val="22"/>
                <w:szCs w:val="22"/>
              </w:rPr>
            </w:pPr>
            <w:r w:rsidRPr="002A4C3D">
              <w:rPr>
                <w:b/>
                <w:bCs/>
                <w:sz w:val="22"/>
                <w:szCs w:val="22"/>
              </w:rPr>
              <w:t>KWK PIAST-ZIEMOWIT</w:t>
            </w:r>
          </w:p>
        </w:tc>
        <w:tc>
          <w:tcPr>
            <w:tcW w:w="2381" w:type="dxa"/>
            <w:shd w:val="clear" w:color="auto" w:fill="auto"/>
          </w:tcPr>
          <w:p w14:paraId="6BF92CEA" w14:textId="77777777" w:rsidR="000143E3" w:rsidRPr="002A4C3D" w:rsidRDefault="000143E3" w:rsidP="000143E3">
            <w:pPr>
              <w:rPr>
                <w:bCs/>
                <w:sz w:val="22"/>
                <w:szCs w:val="22"/>
              </w:rPr>
            </w:pPr>
            <w:r w:rsidRPr="002A4C3D">
              <w:rPr>
                <w:bCs/>
                <w:sz w:val="22"/>
                <w:szCs w:val="22"/>
              </w:rPr>
              <w:t>ul. Granitowa 16</w:t>
            </w:r>
          </w:p>
        </w:tc>
        <w:tc>
          <w:tcPr>
            <w:tcW w:w="2239" w:type="dxa"/>
            <w:shd w:val="clear" w:color="auto" w:fill="auto"/>
          </w:tcPr>
          <w:p w14:paraId="513D0D6F" w14:textId="77777777" w:rsidR="000143E3" w:rsidRPr="002A4C3D" w:rsidRDefault="000143E3" w:rsidP="000143E3">
            <w:pPr>
              <w:rPr>
                <w:bCs/>
                <w:sz w:val="22"/>
                <w:szCs w:val="22"/>
              </w:rPr>
            </w:pPr>
            <w:r w:rsidRPr="002A4C3D">
              <w:rPr>
                <w:bCs/>
                <w:sz w:val="22"/>
                <w:szCs w:val="22"/>
              </w:rPr>
              <w:t>43-155 Bieruń</w:t>
            </w:r>
          </w:p>
        </w:tc>
      </w:tr>
      <w:tr w:rsidR="000143E3" w:rsidRPr="00B32B91" w14:paraId="7FBD4F73" w14:textId="77777777" w:rsidTr="000143E3">
        <w:tc>
          <w:tcPr>
            <w:tcW w:w="4017" w:type="dxa"/>
            <w:shd w:val="clear" w:color="auto" w:fill="auto"/>
          </w:tcPr>
          <w:p w14:paraId="65A7C7AF" w14:textId="77777777" w:rsidR="000143E3" w:rsidRPr="002A4C3D" w:rsidRDefault="000143E3" w:rsidP="000143E3">
            <w:pPr>
              <w:rPr>
                <w:bCs/>
                <w:sz w:val="22"/>
                <w:szCs w:val="22"/>
              </w:rPr>
            </w:pPr>
            <w:r w:rsidRPr="002A4C3D">
              <w:rPr>
                <w:bCs/>
                <w:sz w:val="22"/>
                <w:szCs w:val="22"/>
              </w:rPr>
              <w:t>Ruch Piast</w:t>
            </w:r>
          </w:p>
        </w:tc>
        <w:tc>
          <w:tcPr>
            <w:tcW w:w="2381" w:type="dxa"/>
            <w:shd w:val="clear" w:color="auto" w:fill="auto"/>
          </w:tcPr>
          <w:p w14:paraId="70A4720B" w14:textId="77777777" w:rsidR="000143E3" w:rsidRPr="002A4C3D" w:rsidRDefault="000143E3" w:rsidP="000143E3">
            <w:pPr>
              <w:rPr>
                <w:bCs/>
                <w:sz w:val="22"/>
                <w:szCs w:val="22"/>
              </w:rPr>
            </w:pPr>
            <w:r w:rsidRPr="002A4C3D">
              <w:rPr>
                <w:bCs/>
                <w:sz w:val="22"/>
                <w:szCs w:val="22"/>
              </w:rPr>
              <w:t>ul. Granitowa 16</w:t>
            </w:r>
          </w:p>
        </w:tc>
        <w:tc>
          <w:tcPr>
            <w:tcW w:w="2239" w:type="dxa"/>
            <w:shd w:val="clear" w:color="auto" w:fill="auto"/>
          </w:tcPr>
          <w:p w14:paraId="6FB7F84B" w14:textId="77777777" w:rsidR="000143E3" w:rsidRPr="002A4C3D" w:rsidRDefault="000143E3" w:rsidP="000143E3">
            <w:pPr>
              <w:rPr>
                <w:bCs/>
                <w:sz w:val="22"/>
                <w:szCs w:val="22"/>
              </w:rPr>
            </w:pPr>
            <w:r w:rsidRPr="002A4C3D">
              <w:rPr>
                <w:bCs/>
                <w:sz w:val="22"/>
                <w:szCs w:val="22"/>
              </w:rPr>
              <w:t>43-155 Bieruń</w:t>
            </w:r>
          </w:p>
        </w:tc>
      </w:tr>
      <w:tr w:rsidR="000143E3" w:rsidRPr="00B32B91" w14:paraId="2677C34F" w14:textId="77777777" w:rsidTr="000143E3">
        <w:tc>
          <w:tcPr>
            <w:tcW w:w="4017" w:type="dxa"/>
            <w:shd w:val="clear" w:color="auto" w:fill="auto"/>
          </w:tcPr>
          <w:p w14:paraId="1C9DF8DF" w14:textId="77777777" w:rsidR="000143E3" w:rsidRPr="002A4C3D" w:rsidRDefault="000143E3" w:rsidP="000143E3">
            <w:pPr>
              <w:rPr>
                <w:bCs/>
                <w:sz w:val="22"/>
                <w:szCs w:val="22"/>
              </w:rPr>
            </w:pPr>
            <w:r w:rsidRPr="002A4C3D">
              <w:rPr>
                <w:bCs/>
                <w:sz w:val="22"/>
                <w:szCs w:val="22"/>
              </w:rPr>
              <w:t>Ruch Ziemowit</w:t>
            </w:r>
          </w:p>
        </w:tc>
        <w:tc>
          <w:tcPr>
            <w:tcW w:w="2381" w:type="dxa"/>
            <w:shd w:val="clear" w:color="auto" w:fill="auto"/>
          </w:tcPr>
          <w:p w14:paraId="736153DB" w14:textId="77777777" w:rsidR="000143E3" w:rsidRPr="002A4C3D" w:rsidRDefault="000143E3" w:rsidP="000143E3">
            <w:pPr>
              <w:rPr>
                <w:bCs/>
                <w:sz w:val="22"/>
                <w:szCs w:val="22"/>
              </w:rPr>
            </w:pPr>
            <w:r w:rsidRPr="002A4C3D">
              <w:rPr>
                <w:bCs/>
                <w:sz w:val="22"/>
                <w:szCs w:val="22"/>
              </w:rPr>
              <w:t>ul. Pokoju 4</w:t>
            </w:r>
          </w:p>
        </w:tc>
        <w:tc>
          <w:tcPr>
            <w:tcW w:w="2239" w:type="dxa"/>
            <w:shd w:val="clear" w:color="auto" w:fill="auto"/>
          </w:tcPr>
          <w:p w14:paraId="77DAF862" w14:textId="77777777" w:rsidR="000143E3" w:rsidRPr="002A4C3D" w:rsidRDefault="000143E3" w:rsidP="000143E3">
            <w:pPr>
              <w:rPr>
                <w:bCs/>
                <w:sz w:val="22"/>
                <w:szCs w:val="22"/>
              </w:rPr>
            </w:pPr>
            <w:r w:rsidRPr="002A4C3D">
              <w:rPr>
                <w:bCs/>
                <w:sz w:val="22"/>
                <w:szCs w:val="22"/>
              </w:rPr>
              <w:t>43-143 Lędziny</w:t>
            </w:r>
          </w:p>
        </w:tc>
      </w:tr>
      <w:tr w:rsidR="000143E3" w:rsidRPr="00B32B91" w14:paraId="5FDC25F0" w14:textId="77777777" w:rsidTr="000143E3">
        <w:tc>
          <w:tcPr>
            <w:tcW w:w="4017" w:type="dxa"/>
            <w:shd w:val="clear" w:color="auto" w:fill="auto"/>
          </w:tcPr>
          <w:p w14:paraId="5B8C8357" w14:textId="77777777" w:rsidR="000143E3" w:rsidRPr="002A4C3D" w:rsidRDefault="000143E3" w:rsidP="000143E3">
            <w:pPr>
              <w:rPr>
                <w:b/>
                <w:bCs/>
                <w:sz w:val="22"/>
                <w:szCs w:val="22"/>
              </w:rPr>
            </w:pPr>
            <w:r w:rsidRPr="002A4C3D">
              <w:rPr>
                <w:b/>
                <w:bCs/>
                <w:sz w:val="22"/>
                <w:szCs w:val="22"/>
              </w:rPr>
              <w:t>KWK STASZIC-WUJEK</w:t>
            </w:r>
          </w:p>
        </w:tc>
        <w:tc>
          <w:tcPr>
            <w:tcW w:w="2381" w:type="dxa"/>
            <w:shd w:val="clear" w:color="auto" w:fill="auto"/>
          </w:tcPr>
          <w:p w14:paraId="3897920C" w14:textId="77777777" w:rsidR="000143E3" w:rsidRPr="002A4C3D" w:rsidRDefault="000143E3" w:rsidP="000143E3">
            <w:pPr>
              <w:rPr>
                <w:sz w:val="22"/>
                <w:szCs w:val="22"/>
              </w:rPr>
            </w:pPr>
            <w:r w:rsidRPr="002A4C3D">
              <w:rPr>
                <w:bCs/>
                <w:sz w:val="22"/>
                <w:szCs w:val="22"/>
              </w:rPr>
              <w:t>ul. Karolinki 1</w:t>
            </w:r>
          </w:p>
        </w:tc>
        <w:tc>
          <w:tcPr>
            <w:tcW w:w="2239" w:type="dxa"/>
            <w:shd w:val="clear" w:color="auto" w:fill="auto"/>
          </w:tcPr>
          <w:p w14:paraId="29CAB05A" w14:textId="77777777" w:rsidR="000143E3" w:rsidRPr="002A4C3D" w:rsidRDefault="000143E3" w:rsidP="000143E3">
            <w:pPr>
              <w:rPr>
                <w:sz w:val="22"/>
                <w:szCs w:val="22"/>
              </w:rPr>
            </w:pPr>
            <w:r w:rsidRPr="002A4C3D">
              <w:rPr>
                <w:bCs/>
                <w:sz w:val="22"/>
                <w:szCs w:val="22"/>
              </w:rPr>
              <w:t>40-467 Katowice</w:t>
            </w:r>
          </w:p>
        </w:tc>
      </w:tr>
      <w:tr w:rsidR="000143E3" w:rsidRPr="00B32B91" w14:paraId="2DDD0E09" w14:textId="77777777" w:rsidTr="000143E3">
        <w:tc>
          <w:tcPr>
            <w:tcW w:w="4017" w:type="dxa"/>
            <w:shd w:val="clear" w:color="auto" w:fill="auto"/>
          </w:tcPr>
          <w:p w14:paraId="1BA85FB3" w14:textId="77777777" w:rsidR="000143E3" w:rsidRPr="002A4C3D" w:rsidRDefault="000143E3" w:rsidP="000143E3">
            <w:pPr>
              <w:rPr>
                <w:bCs/>
                <w:sz w:val="22"/>
                <w:szCs w:val="22"/>
              </w:rPr>
            </w:pPr>
            <w:r w:rsidRPr="002A4C3D">
              <w:rPr>
                <w:bCs/>
                <w:sz w:val="22"/>
                <w:szCs w:val="22"/>
              </w:rPr>
              <w:t xml:space="preserve">Ruch </w:t>
            </w:r>
            <w:proofErr w:type="spellStart"/>
            <w:r w:rsidRPr="002A4C3D">
              <w:rPr>
                <w:bCs/>
                <w:sz w:val="22"/>
                <w:szCs w:val="22"/>
              </w:rPr>
              <w:t>Murcki-Staszic</w:t>
            </w:r>
            <w:proofErr w:type="spellEnd"/>
          </w:p>
        </w:tc>
        <w:tc>
          <w:tcPr>
            <w:tcW w:w="2381" w:type="dxa"/>
            <w:shd w:val="clear" w:color="auto" w:fill="auto"/>
          </w:tcPr>
          <w:p w14:paraId="256C2501" w14:textId="77777777" w:rsidR="000143E3" w:rsidRPr="002A4C3D" w:rsidRDefault="000143E3" w:rsidP="000143E3">
            <w:pPr>
              <w:rPr>
                <w:sz w:val="22"/>
                <w:szCs w:val="22"/>
              </w:rPr>
            </w:pPr>
            <w:r w:rsidRPr="002A4C3D">
              <w:rPr>
                <w:bCs/>
                <w:sz w:val="22"/>
                <w:szCs w:val="22"/>
              </w:rPr>
              <w:t>ul. Karolinki 1</w:t>
            </w:r>
          </w:p>
        </w:tc>
        <w:tc>
          <w:tcPr>
            <w:tcW w:w="2239" w:type="dxa"/>
            <w:shd w:val="clear" w:color="auto" w:fill="auto"/>
          </w:tcPr>
          <w:p w14:paraId="40D45C13" w14:textId="77777777" w:rsidR="000143E3" w:rsidRPr="002A4C3D" w:rsidRDefault="000143E3" w:rsidP="000143E3">
            <w:pPr>
              <w:rPr>
                <w:sz w:val="22"/>
                <w:szCs w:val="22"/>
              </w:rPr>
            </w:pPr>
            <w:r w:rsidRPr="002A4C3D">
              <w:rPr>
                <w:bCs/>
                <w:sz w:val="22"/>
                <w:szCs w:val="22"/>
              </w:rPr>
              <w:t>40-467 Katowice</w:t>
            </w:r>
          </w:p>
        </w:tc>
      </w:tr>
      <w:tr w:rsidR="000143E3" w:rsidRPr="00B32B91" w14:paraId="49DD3E87" w14:textId="77777777" w:rsidTr="000143E3">
        <w:tc>
          <w:tcPr>
            <w:tcW w:w="4017" w:type="dxa"/>
            <w:shd w:val="clear" w:color="auto" w:fill="auto"/>
          </w:tcPr>
          <w:p w14:paraId="14702D8A" w14:textId="77777777" w:rsidR="000143E3" w:rsidRPr="002A4C3D" w:rsidRDefault="000143E3" w:rsidP="000143E3">
            <w:pPr>
              <w:rPr>
                <w:bCs/>
                <w:sz w:val="22"/>
                <w:szCs w:val="22"/>
              </w:rPr>
            </w:pPr>
            <w:r w:rsidRPr="002A4C3D">
              <w:rPr>
                <w:bCs/>
                <w:sz w:val="22"/>
                <w:szCs w:val="22"/>
              </w:rPr>
              <w:t>Ruch Wujek</w:t>
            </w:r>
          </w:p>
        </w:tc>
        <w:tc>
          <w:tcPr>
            <w:tcW w:w="2381" w:type="dxa"/>
            <w:shd w:val="clear" w:color="auto" w:fill="auto"/>
          </w:tcPr>
          <w:p w14:paraId="2E8FB870" w14:textId="77777777" w:rsidR="000143E3" w:rsidRPr="002A4C3D" w:rsidRDefault="000143E3" w:rsidP="000143E3">
            <w:pPr>
              <w:rPr>
                <w:bCs/>
                <w:sz w:val="22"/>
                <w:szCs w:val="22"/>
              </w:rPr>
            </w:pPr>
            <w:r w:rsidRPr="002A4C3D">
              <w:rPr>
                <w:bCs/>
                <w:sz w:val="22"/>
                <w:szCs w:val="22"/>
              </w:rPr>
              <w:t>ul. Wincentego Pola 65</w:t>
            </w:r>
          </w:p>
        </w:tc>
        <w:tc>
          <w:tcPr>
            <w:tcW w:w="2239" w:type="dxa"/>
            <w:shd w:val="clear" w:color="auto" w:fill="auto"/>
          </w:tcPr>
          <w:p w14:paraId="5AA36818" w14:textId="77777777" w:rsidR="000143E3" w:rsidRPr="002A4C3D" w:rsidRDefault="000143E3" w:rsidP="000143E3">
            <w:pPr>
              <w:rPr>
                <w:bCs/>
                <w:sz w:val="22"/>
                <w:szCs w:val="22"/>
              </w:rPr>
            </w:pPr>
            <w:r w:rsidRPr="002A4C3D">
              <w:rPr>
                <w:bCs/>
                <w:sz w:val="22"/>
                <w:szCs w:val="22"/>
              </w:rPr>
              <w:t>40-596 Katowice</w:t>
            </w:r>
          </w:p>
        </w:tc>
      </w:tr>
      <w:tr w:rsidR="000143E3" w:rsidRPr="00B32B91" w14:paraId="512D3D13" w14:textId="77777777" w:rsidTr="000143E3">
        <w:tc>
          <w:tcPr>
            <w:tcW w:w="4017" w:type="dxa"/>
            <w:shd w:val="clear" w:color="auto" w:fill="auto"/>
          </w:tcPr>
          <w:p w14:paraId="47B4AAC4" w14:textId="77777777" w:rsidR="000143E3" w:rsidRPr="002A4C3D" w:rsidRDefault="000143E3" w:rsidP="000143E3">
            <w:pPr>
              <w:rPr>
                <w:bCs/>
                <w:sz w:val="22"/>
                <w:szCs w:val="22"/>
              </w:rPr>
            </w:pPr>
            <w:r w:rsidRPr="002A4C3D">
              <w:rPr>
                <w:bCs/>
                <w:sz w:val="22"/>
                <w:szCs w:val="22"/>
              </w:rPr>
              <w:t>KWK SOŚNICA</w:t>
            </w:r>
          </w:p>
        </w:tc>
        <w:tc>
          <w:tcPr>
            <w:tcW w:w="2381" w:type="dxa"/>
            <w:shd w:val="clear" w:color="auto" w:fill="auto"/>
          </w:tcPr>
          <w:p w14:paraId="7908065A" w14:textId="77777777" w:rsidR="000143E3" w:rsidRPr="002A4C3D" w:rsidRDefault="000143E3" w:rsidP="000143E3">
            <w:pPr>
              <w:rPr>
                <w:bCs/>
                <w:sz w:val="22"/>
                <w:szCs w:val="22"/>
              </w:rPr>
            </w:pPr>
            <w:r w:rsidRPr="002A4C3D">
              <w:rPr>
                <w:bCs/>
                <w:sz w:val="22"/>
                <w:szCs w:val="22"/>
              </w:rPr>
              <w:t>ul. Błonie 6</w:t>
            </w:r>
          </w:p>
        </w:tc>
        <w:tc>
          <w:tcPr>
            <w:tcW w:w="2239" w:type="dxa"/>
            <w:shd w:val="clear" w:color="auto" w:fill="auto"/>
          </w:tcPr>
          <w:p w14:paraId="43E8B324" w14:textId="77777777" w:rsidR="000143E3" w:rsidRPr="002A4C3D" w:rsidRDefault="000143E3" w:rsidP="000143E3">
            <w:pPr>
              <w:rPr>
                <w:bCs/>
                <w:sz w:val="22"/>
                <w:szCs w:val="22"/>
              </w:rPr>
            </w:pPr>
            <w:r w:rsidRPr="002A4C3D">
              <w:rPr>
                <w:bCs/>
                <w:sz w:val="22"/>
                <w:szCs w:val="22"/>
              </w:rPr>
              <w:t>44-103 Gliwice</w:t>
            </w:r>
          </w:p>
        </w:tc>
      </w:tr>
      <w:tr w:rsidR="000143E3" w:rsidRPr="00B32B91" w14:paraId="4A28AB29" w14:textId="77777777" w:rsidTr="000143E3">
        <w:tc>
          <w:tcPr>
            <w:tcW w:w="4017" w:type="dxa"/>
            <w:shd w:val="clear" w:color="auto" w:fill="auto"/>
          </w:tcPr>
          <w:p w14:paraId="4F8CE94E" w14:textId="77777777" w:rsidR="000143E3" w:rsidRPr="002A4C3D" w:rsidRDefault="000143E3" w:rsidP="000143E3">
            <w:pPr>
              <w:rPr>
                <w:bCs/>
                <w:sz w:val="22"/>
                <w:szCs w:val="22"/>
              </w:rPr>
            </w:pPr>
            <w:r w:rsidRPr="002A4C3D">
              <w:rPr>
                <w:bCs/>
                <w:sz w:val="22"/>
                <w:szCs w:val="22"/>
              </w:rPr>
              <w:t>KWK BOLESŁAW-ŚMIAŁY</w:t>
            </w:r>
          </w:p>
        </w:tc>
        <w:tc>
          <w:tcPr>
            <w:tcW w:w="2381" w:type="dxa"/>
            <w:shd w:val="clear" w:color="auto" w:fill="auto"/>
          </w:tcPr>
          <w:p w14:paraId="6BDF2249" w14:textId="77777777" w:rsidR="000143E3" w:rsidRPr="002A4C3D" w:rsidRDefault="000143E3" w:rsidP="000143E3">
            <w:pPr>
              <w:rPr>
                <w:bCs/>
                <w:sz w:val="22"/>
                <w:szCs w:val="22"/>
              </w:rPr>
            </w:pPr>
            <w:r w:rsidRPr="002A4C3D">
              <w:rPr>
                <w:bCs/>
                <w:sz w:val="22"/>
                <w:szCs w:val="22"/>
              </w:rPr>
              <w:t>ul. Świętej Barbary 12</w:t>
            </w:r>
          </w:p>
        </w:tc>
        <w:tc>
          <w:tcPr>
            <w:tcW w:w="2239" w:type="dxa"/>
            <w:shd w:val="clear" w:color="auto" w:fill="auto"/>
          </w:tcPr>
          <w:p w14:paraId="6A333943" w14:textId="77777777" w:rsidR="000143E3" w:rsidRPr="002A4C3D" w:rsidRDefault="000143E3" w:rsidP="000143E3">
            <w:pPr>
              <w:rPr>
                <w:bCs/>
                <w:sz w:val="22"/>
                <w:szCs w:val="22"/>
              </w:rPr>
            </w:pPr>
            <w:r w:rsidRPr="002A4C3D">
              <w:rPr>
                <w:bCs/>
                <w:sz w:val="22"/>
                <w:szCs w:val="22"/>
              </w:rPr>
              <w:t>43-173 Łaziska Górne</w:t>
            </w:r>
          </w:p>
        </w:tc>
      </w:tr>
      <w:tr w:rsidR="000143E3" w:rsidRPr="00B32B91" w14:paraId="44A4C7D0" w14:textId="77777777" w:rsidTr="000143E3">
        <w:tc>
          <w:tcPr>
            <w:tcW w:w="4017" w:type="dxa"/>
            <w:shd w:val="clear" w:color="auto" w:fill="auto"/>
          </w:tcPr>
          <w:p w14:paraId="153B2C59" w14:textId="77777777" w:rsidR="000143E3" w:rsidRPr="002A4C3D" w:rsidRDefault="000143E3" w:rsidP="000143E3">
            <w:pPr>
              <w:rPr>
                <w:bCs/>
                <w:sz w:val="22"/>
                <w:szCs w:val="22"/>
              </w:rPr>
            </w:pPr>
            <w:r w:rsidRPr="002A4C3D">
              <w:rPr>
                <w:bCs/>
                <w:sz w:val="22"/>
                <w:szCs w:val="22"/>
              </w:rPr>
              <w:t>KWK MYSŁOWICE-WESOŁA</w:t>
            </w:r>
          </w:p>
        </w:tc>
        <w:tc>
          <w:tcPr>
            <w:tcW w:w="2381" w:type="dxa"/>
            <w:shd w:val="clear" w:color="auto" w:fill="auto"/>
          </w:tcPr>
          <w:p w14:paraId="1A210DC1" w14:textId="77777777" w:rsidR="000143E3" w:rsidRPr="002A4C3D" w:rsidRDefault="000143E3" w:rsidP="000143E3">
            <w:pPr>
              <w:rPr>
                <w:bCs/>
                <w:sz w:val="22"/>
                <w:szCs w:val="22"/>
              </w:rPr>
            </w:pPr>
            <w:r w:rsidRPr="002A4C3D">
              <w:rPr>
                <w:bCs/>
                <w:sz w:val="22"/>
                <w:szCs w:val="22"/>
              </w:rPr>
              <w:t>ul. Kopalniana 5</w:t>
            </w:r>
          </w:p>
        </w:tc>
        <w:tc>
          <w:tcPr>
            <w:tcW w:w="2239" w:type="dxa"/>
            <w:shd w:val="clear" w:color="auto" w:fill="auto"/>
          </w:tcPr>
          <w:p w14:paraId="01195A2B" w14:textId="77777777" w:rsidR="000143E3" w:rsidRPr="002A4C3D" w:rsidRDefault="000143E3" w:rsidP="000143E3">
            <w:pPr>
              <w:rPr>
                <w:bCs/>
                <w:sz w:val="22"/>
                <w:szCs w:val="22"/>
              </w:rPr>
            </w:pPr>
            <w:r w:rsidRPr="002A4C3D">
              <w:rPr>
                <w:bCs/>
                <w:sz w:val="22"/>
                <w:szCs w:val="22"/>
              </w:rPr>
              <w:t>41-408 Mysłowice</w:t>
            </w:r>
          </w:p>
        </w:tc>
      </w:tr>
      <w:tr w:rsidR="000143E3" w:rsidRPr="00571BA3" w14:paraId="64FCAE99" w14:textId="77777777" w:rsidTr="000143E3">
        <w:tc>
          <w:tcPr>
            <w:tcW w:w="4017" w:type="dxa"/>
            <w:shd w:val="clear" w:color="auto" w:fill="auto"/>
          </w:tcPr>
          <w:p w14:paraId="00924624" w14:textId="77777777" w:rsidR="000143E3" w:rsidRPr="002A4C3D" w:rsidRDefault="000143E3" w:rsidP="000143E3">
            <w:pPr>
              <w:rPr>
                <w:bCs/>
                <w:sz w:val="22"/>
                <w:szCs w:val="22"/>
              </w:rPr>
            </w:pPr>
            <w:r w:rsidRPr="002A4C3D">
              <w:rPr>
                <w:bCs/>
                <w:sz w:val="22"/>
                <w:szCs w:val="22"/>
              </w:rPr>
              <w:t>Zakład Informatyki i Telekomunikacji</w:t>
            </w:r>
          </w:p>
        </w:tc>
        <w:tc>
          <w:tcPr>
            <w:tcW w:w="2381" w:type="dxa"/>
            <w:shd w:val="clear" w:color="auto" w:fill="auto"/>
          </w:tcPr>
          <w:p w14:paraId="06998E46" w14:textId="77777777" w:rsidR="000143E3" w:rsidRPr="002A4C3D" w:rsidRDefault="000143E3" w:rsidP="000143E3">
            <w:pPr>
              <w:rPr>
                <w:bCs/>
                <w:sz w:val="22"/>
                <w:szCs w:val="22"/>
              </w:rPr>
            </w:pPr>
            <w:r w:rsidRPr="002A4C3D">
              <w:rPr>
                <w:bCs/>
                <w:sz w:val="22"/>
                <w:szCs w:val="22"/>
              </w:rPr>
              <w:t>ul. Jastrzębska 10</w:t>
            </w:r>
          </w:p>
        </w:tc>
        <w:tc>
          <w:tcPr>
            <w:tcW w:w="2239" w:type="dxa"/>
            <w:shd w:val="clear" w:color="auto" w:fill="auto"/>
          </w:tcPr>
          <w:p w14:paraId="4BF3D9F0" w14:textId="77777777" w:rsidR="000143E3" w:rsidRPr="002A4C3D" w:rsidRDefault="000143E3" w:rsidP="000143E3">
            <w:pPr>
              <w:rPr>
                <w:bCs/>
                <w:sz w:val="22"/>
                <w:szCs w:val="22"/>
              </w:rPr>
            </w:pPr>
            <w:r w:rsidRPr="002A4C3D">
              <w:rPr>
                <w:bCs/>
                <w:sz w:val="22"/>
                <w:szCs w:val="22"/>
              </w:rPr>
              <w:t>44-253 Rybnik</w:t>
            </w:r>
          </w:p>
        </w:tc>
      </w:tr>
      <w:tr w:rsidR="000143E3" w:rsidRPr="00571BA3" w14:paraId="7552CAD6" w14:textId="77777777" w:rsidTr="000143E3">
        <w:tc>
          <w:tcPr>
            <w:tcW w:w="4017" w:type="dxa"/>
            <w:shd w:val="clear" w:color="auto" w:fill="auto"/>
          </w:tcPr>
          <w:p w14:paraId="4CC31F70" w14:textId="77777777" w:rsidR="000143E3" w:rsidRPr="002A4C3D" w:rsidRDefault="000143E3" w:rsidP="000143E3">
            <w:pPr>
              <w:rPr>
                <w:bCs/>
                <w:sz w:val="22"/>
                <w:szCs w:val="22"/>
              </w:rPr>
            </w:pPr>
            <w:r w:rsidRPr="002A4C3D">
              <w:rPr>
                <w:bCs/>
                <w:sz w:val="22"/>
                <w:szCs w:val="22"/>
              </w:rPr>
              <w:t>Zakład Górniczych Robót Inwestycyjnych</w:t>
            </w:r>
          </w:p>
        </w:tc>
        <w:tc>
          <w:tcPr>
            <w:tcW w:w="2381" w:type="dxa"/>
            <w:shd w:val="clear" w:color="auto" w:fill="auto"/>
          </w:tcPr>
          <w:p w14:paraId="7499EF30" w14:textId="77777777" w:rsidR="000143E3" w:rsidRPr="002A4C3D" w:rsidRDefault="000143E3" w:rsidP="000143E3">
            <w:pPr>
              <w:rPr>
                <w:bCs/>
                <w:sz w:val="22"/>
                <w:szCs w:val="22"/>
              </w:rPr>
            </w:pPr>
            <w:r w:rsidRPr="002A4C3D">
              <w:rPr>
                <w:bCs/>
                <w:sz w:val="22"/>
                <w:szCs w:val="22"/>
              </w:rPr>
              <w:t>ul. Granitowa 132</w:t>
            </w:r>
          </w:p>
        </w:tc>
        <w:tc>
          <w:tcPr>
            <w:tcW w:w="2239" w:type="dxa"/>
            <w:shd w:val="clear" w:color="auto" w:fill="auto"/>
          </w:tcPr>
          <w:p w14:paraId="507A0D08" w14:textId="77777777" w:rsidR="000143E3" w:rsidRPr="002A4C3D" w:rsidRDefault="000143E3" w:rsidP="000143E3">
            <w:pPr>
              <w:rPr>
                <w:bCs/>
                <w:sz w:val="22"/>
                <w:szCs w:val="22"/>
              </w:rPr>
            </w:pPr>
            <w:r w:rsidRPr="002A4C3D">
              <w:rPr>
                <w:bCs/>
                <w:sz w:val="22"/>
                <w:szCs w:val="22"/>
              </w:rPr>
              <w:t>43-155 Bieruń</w:t>
            </w:r>
          </w:p>
        </w:tc>
      </w:tr>
      <w:tr w:rsidR="000143E3" w:rsidRPr="00571BA3" w14:paraId="551DA181" w14:textId="77777777" w:rsidTr="000143E3">
        <w:tc>
          <w:tcPr>
            <w:tcW w:w="4017" w:type="dxa"/>
            <w:shd w:val="clear" w:color="auto" w:fill="auto"/>
          </w:tcPr>
          <w:p w14:paraId="043C7945" w14:textId="77777777" w:rsidR="000143E3" w:rsidRPr="002A4C3D" w:rsidRDefault="000143E3" w:rsidP="000143E3">
            <w:pPr>
              <w:rPr>
                <w:bCs/>
                <w:sz w:val="22"/>
                <w:szCs w:val="22"/>
              </w:rPr>
            </w:pPr>
            <w:r w:rsidRPr="002A4C3D">
              <w:rPr>
                <w:bCs/>
                <w:sz w:val="22"/>
                <w:szCs w:val="22"/>
              </w:rPr>
              <w:t>Zakład Remontowo Produkcyjny</w:t>
            </w:r>
          </w:p>
        </w:tc>
        <w:tc>
          <w:tcPr>
            <w:tcW w:w="2381" w:type="dxa"/>
            <w:shd w:val="clear" w:color="auto" w:fill="auto"/>
          </w:tcPr>
          <w:p w14:paraId="1F04F38E" w14:textId="77777777" w:rsidR="000143E3" w:rsidRPr="002A4C3D" w:rsidRDefault="000143E3" w:rsidP="000143E3">
            <w:pPr>
              <w:rPr>
                <w:bCs/>
                <w:sz w:val="22"/>
                <w:szCs w:val="22"/>
              </w:rPr>
            </w:pPr>
            <w:r w:rsidRPr="002A4C3D">
              <w:rPr>
                <w:bCs/>
                <w:sz w:val="22"/>
                <w:szCs w:val="22"/>
              </w:rPr>
              <w:t>ul. Granitowa 132</w:t>
            </w:r>
          </w:p>
        </w:tc>
        <w:tc>
          <w:tcPr>
            <w:tcW w:w="2239" w:type="dxa"/>
            <w:shd w:val="clear" w:color="auto" w:fill="auto"/>
          </w:tcPr>
          <w:p w14:paraId="1C005DDD" w14:textId="77777777" w:rsidR="000143E3" w:rsidRPr="002A4C3D" w:rsidRDefault="000143E3" w:rsidP="000143E3">
            <w:pPr>
              <w:rPr>
                <w:bCs/>
                <w:sz w:val="22"/>
                <w:szCs w:val="22"/>
              </w:rPr>
            </w:pPr>
            <w:r w:rsidRPr="002A4C3D">
              <w:rPr>
                <w:bCs/>
                <w:sz w:val="22"/>
                <w:szCs w:val="22"/>
              </w:rPr>
              <w:t>43-155 Bieruń</w:t>
            </w:r>
          </w:p>
        </w:tc>
      </w:tr>
      <w:tr w:rsidR="000143E3" w:rsidRPr="00571BA3" w14:paraId="5D32B3FA" w14:textId="77777777" w:rsidTr="000143E3">
        <w:tc>
          <w:tcPr>
            <w:tcW w:w="4017" w:type="dxa"/>
            <w:shd w:val="clear" w:color="auto" w:fill="auto"/>
          </w:tcPr>
          <w:p w14:paraId="6CC9B0DF" w14:textId="77777777" w:rsidR="000143E3" w:rsidRPr="002A4C3D" w:rsidRDefault="000143E3" w:rsidP="000143E3">
            <w:pPr>
              <w:rPr>
                <w:bCs/>
                <w:sz w:val="22"/>
                <w:szCs w:val="22"/>
              </w:rPr>
            </w:pPr>
            <w:r w:rsidRPr="002A4C3D">
              <w:rPr>
                <w:bCs/>
                <w:sz w:val="22"/>
                <w:szCs w:val="22"/>
              </w:rPr>
              <w:t>Zakład Elektrociepłownie</w:t>
            </w:r>
          </w:p>
        </w:tc>
        <w:tc>
          <w:tcPr>
            <w:tcW w:w="2381" w:type="dxa"/>
            <w:shd w:val="clear" w:color="auto" w:fill="auto"/>
          </w:tcPr>
          <w:p w14:paraId="10934124" w14:textId="77777777" w:rsidR="000143E3" w:rsidRPr="002A4C3D" w:rsidRDefault="000143E3" w:rsidP="000143E3">
            <w:pPr>
              <w:rPr>
                <w:bCs/>
                <w:sz w:val="22"/>
                <w:szCs w:val="22"/>
              </w:rPr>
            </w:pPr>
            <w:r w:rsidRPr="002A4C3D">
              <w:rPr>
                <w:bCs/>
                <w:sz w:val="22"/>
                <w:szCs w:val="22"/>
              </w:rPr>
              <w:t>ul. Rymera 4</w:t>
            </w:r>
          </w:p>
        </w:tc>
        <w:tc>
          <w:tcPr>
            <w:tcW w:w="2239" w:type="dxa"/>
            <w:shd w:val="clear" w:color="auto" w:fill="auto"/>
          </w:tcPr>
          <w:p w14:paraId="7C36CBBB" w14:textId="77777777" w:rsidR="000143E3" w:rsidRPr="002A4C3D" w:rsidRDefault="000143E3" w:rsidP="000143E3">
            <w:pPr>
              <w:rPr>
                <w:bCs/>
                <w:sz w:val="22"/>
                <w:szCs w:val="22"/>
              </w:rPr>
            </w:pPr>
            <w:r w:rsidRPr="002A4C3D">
              <w:rPr>
                <w:bCs/>
                <w:sz w:val="22"/>
                <w:szCs w:val="22"/>
              </w:rPr>
              <w:t>44-270 Rybnik</w:t>
            </w:r>
          </w:p>
        </w:tc>
      </w:tr>
      <w:tr w:rsidR="000143E3" w:rsidRPr="00B32B91" w14:paraId="3AB60DEB" w14:textId="77777777" w:rsidTr="000143E3">
        <w:tc>
          <w:tcPr>
            <w:tcW w:w="4017" w:type="dxa"/>
            <w:shd w:val="clear" w:color="auto" w:fill="auto"/>
          </w:tcPr>
          <w:p w14:paraId="7D2F5F26" w14:textId="77777777" w:rsidR="000143E3" w:rsidRPr="002A4C3D" w:rsidRDefault="000143E3" w:rsidP="000143E3">
            <w:pPr>
              <w:rPr>
                <w:bCs/>
                <w:sz w:val="22"/>
                <w:szCs w:val="22"/>
              </w:rPr>
            </w:pPr>
            <w:r w:rsidRPr="002A4C3D">
              <w:rPr>
                <w:bCs/>
                <w:sz w:val="22"/>
                <w:szCs w:val="22"/>
              </w:rPr>
              <w:t>CENTRALA</w:t>
            </w:r>
          </w:p>
        </w:tc>
        <w:tc>
          <w:tcPr>
            <w:tcW w:w="2381" w:type="dxa"/>
            <w:shd w:val="clear" w:color="auto" w:fill="auto"/>
          </w:tcPr>
          <w:p w14:paraId="1D623323" w14:textId="77777777" w:rsidR="000143E3" w:rsidRPr="002A4C3D" w:rsidRDefault="000143E3" w:rsidP="000143E3">
            <w:pPr>
              <w:rPr>
                <w:bCs/>
                <w:sz w:val="22"/>
                <w:szCs w:val="22"/>
              </w:rPr>
            </w:pPr>
            <w:r w:rsidRPr="002A4C3D">
              <w:rPr>
                <w:bCs/>
                <w:sz w:val="22"/>
                <w:szCs w:val="22"/>
              </w:rPr>
              <w:t>ul. Powstańców 30</w:t>
            </w:r>
          </w:p>
        </w:tc>
        <w:tc>
          <w:tcPr>
            <w:tcW w:w="2239" w:type="dxa"/>
            <w:shd w:val="clear" w:color="auto" w:fill="auto"/>
          </w:tcPr>
          <w:p w14:paraId="5B5082C8" w14:textId="77777777" w:rsidR="000143E3" w:rsidRPr="002A4C3D" w:rsidRDefault="000143E3" w:rsidP="000143E3">
            <w:pPr>
              <w:rPr>
                <w:bCs/>
                <w:sz w:val="22"/>
                <w:szCs w:val="22"/>
              </w:rPr>
            </w:pPr>
            <w:r w:rsidRPr="002A4C3D">
              <w:rPr>
                <w:bCs/>
                <w:sz w:val="22"/>
                <w:szCs w:val="22"/>
              </w:rPr>
              <w:t>40-039 Katowice</w:t>
            </w:r>
          </w:p>
        </w:tc>
      </w:tr>
    </w:tbl>
    <w:p w14:paraId="7540D359" w14:textId="77777777" w:rsidR="00363954" w:rsidRPr="00363954" w:rsidRDefault="00363954" w:rsidP="00363954">
      <w:pPr>
        <w:pStyle w:val="Akapitzlist"/>
        <w:rPr>
          <w:rFonts w:eastAsiaTheme="minorHAnsi"/>
          <w:b/>
          <w:bCs/>
        </w:rPr>
      </w:pPr>
    </w:p>
    <w:p w14:paraId="52F8FB83" w14:textId="77777777" w:rsidR="00602FAA" w:rsidRPr="002A4C3D" w:rsidRDefault="00602FAA" w:rsidP="00192A50">
      <w:pPr>
        <w:pStyle w:val="Akapitzlist"/>
        <w:numPr>
          <w:ilvl w:val="0"/>
          <w:numId w:val="33"/>
        </w:numPr>
        <w:jc w:val="both"/>
        <w:rPr>
          <w:rFonts w:eastAsiaTheme="minorHAnsi"/>
          <w:b/>
          <w:bCs/>
          <w:sz w:val="22"/>
          <w:szCs w:val="22"/>
        </w:rPr>
      </w:pPr>
      <w:r w:rsidRPr="002A4C3D">
        <w:rPr>
          <w:rFonts w:eastAsiaTheme="minorHAnsi"/>
          <w:b/>
          <w:bCs/>
          <w:sz w:val="22"/>
          <w:szCs w:val="22"/>
        </w:rPr>
        <w:t>Termin realizacji zamówienia:</w:t>
      </w:r>
      <w:bookmarkEnd w:id="89"/>
    </w:p>
    <w:p w14:paraId="34D5A5EF" w14:textId="77777777" w:rsidR="00602FAA" w:rsidRPr="002A4C3D" w:rsidRDefault="00602FAA" w:rsidP="00A96B0E">
      <w:pPr>
        <w:pStyle w:val="Akapitzlist"/>
        <w:jc w:val="both"/>
        <w:rPr>
          <w:rFonts w:eastAsiaTheme="minorHAnsi"/>
          <w:sz w:val="22"/>
          <w:szCs w:val="22"/>
        </w:rPr>
      </w:pPr>
      <w:r w:rsidRPr="002A4C3D">
        <w:rPr>
          <w:rFonts w:eastAsiaTheme="minorHAnsi"/>
          <w:sz w:val="22"/>
          <w:szCs w:val="22"/>
        </w:rPr>
        <w:t>określony w Załączniku nr 5 do SWZ – Istotne postanowienia umowy w §5.</w:t>
      </w:r>
    </w:p>
    <w:p w14:paraId="034B9765" w14:textId="77777777" w:rsidR="006005EB" w:rsidRPr="00363954" w:rsidRDefault="006005EB" w:rsidP="00363954">
      <w:pPr>
        <w:jc w:val="both"/>
        <w:rPr>
          <w:b/>
          <w:bCs/>
        </w:rPr>
      </w:pPr>
      <w:bookmarkStart w:id="91" w:name="_Toc67292093"/>
      <w:bookmarkStart w:id="92" w:name="_Hlk67822291"/>
      <w:bookmarkEnd w:id="90"/>
    </w:p>
    <w:p w14:paraId="05FBC1CE" w14:textId="77777777" w:rsidR="00602FAA" w:rsidRPr="002A4C3D" w:rsidRDefault="008C0106" w:rsidP="00192A50">
      <w:pPr>
        <w:pStyle w:val="Akapitzlist"/>
        <w:numPr>
          <w:ilvl w:val="0"/>
          <w:numId w:val="33"/>
        </w:numPr>
        <w:jc w:val="both"/>
        <w:rPr>
          <w:b/>
          <w:bCs/>
          <w:sz w:val="22"/>
          <w:szCs w:val="22"/>
        </w:rPr>
      </w:pPr>
      <w:r w:rsidRPr="002A4C3D">
        <w:rPr>
          <w:b/>
          <w:bCs/>
          <w:sz w:val="22"/>
          <w:szCs w:val="22"/>
        </w:rPr>
        <w:t xml:space="preserve">Wymagania </w:t>
      </w:r>
      <w:r w:rsidR="00602FAA" w:rsidRPr="002A4C3D">
        <w:rPr>
          <w:b/>
          <w:bCs/>
          <w:sz w:val="22"/>
          <w:szCs w:val="22"/>
        </w:rPr>
        <w:t>prawne:</w:t>
      </w:r>
      <w:bookmarkEnd w:id="91"/>
    </w:p>
    <w:p w14:paraId="2646B396" w14:textId="77777777" w:rsidR="008C0106" w:rsidRPr="002A4C3D"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2A4C3D">
        <w:rPr>
          <w:sz w:val="22"/>
          <w:szCs w:val="22"/>
        </w:rPr>
        <w:t>Przedmiot zamówienia powinien być realizowany zgodnie z obowiązującymi przepisami prawa, w szczególności:</w:t>
      </w:r>
    </w:p>
    <w:p w14:paraId="7A1B8EE6" w14:textId="77777777" w:rsidR="000143E3" w:rsidRDefault="000143E3" w:rsidP="000143E3">
      <w:pPr>
        <w:pStyle w:val="Akapitzlist"/>
        <w:numPr>
          <w:ilvl w:val="0"/>
          <w:numId w:val="95"/>
        </w:numPr>
        <w:jc w:val="both"/>
        <w:rPr>
          <w:iCs/>
          <w:sz w:val="22"/>
          <w:szCs w:val="22"/>
        </w:rPr>
      </w:pPr>
      <w:r w:rsidRPr="002A4C3D">
        <w:rPr>
          <w:iCs/>
          <w:sz w:val="22"/>
          <w:szCs w:val="22"/>
        </w:rPr>
        <w:t xml:space="preserve">Ustawa z dnia 14 lutego 2003 roku o stopniach górniczych, honorowych szpadach górniczych i mundurach górniczych (Dz.U. Nr 52, poz. 449). </w:t>
      </w:r>
    </w:p>
    <w:p w14:paraId="0E461002" w14:textId="5592563F" w:rsidR="000143E3" w:rsidRPr="00E51FD6" w:rsidRDefault="000143E3" w:rsidP="00E51FD6">
      <w:pPr>
        <w:pStyle w:val="Akapitzlist"/>
        <w:numPr>
          <w:ilvl w:val="0"/>
          <w:numId w:val="95"/>
        </w:numPr>
        <w:jc w:val="both"/>
        <w:rPr>
          <w:iCs/>
          <w:sz w:val="22"/>
          <w:szCs w:val="22"/>
        </w:rPr>
      </w:pPr>
      <w:r w:rsidRPr="00E51FD6">
        <w:rPr>
          <w:iCs/>
          <w:sz w:val="22"/>
          <w:szCs w:val="22"/>
        </w:rPr>
        <w:t xml:space="preserve">Rozporządzenie Ministra Gospodarki, Pracy i Polityki Społecznej1 z dnia 29 września 2003 r. w sprawie stanowisk służbowych, stopni górniczych, wzorów mundurów górniczych </w:t>
      </w:r>
      <w:r w:rsidR="00E51FD6">
        <w:rPr>
          <w:iCs/>
          <w:sz w:val="22"/>
          <w:szCs w:val="22"/>
        </w:rPr>
        <w:br/>
      </w:r>
      <w:r w:rsidRPr="00E51FD6">
        <w:rPr>
          <w:iCs/>
          <w:sz w:val="22"/>
          <w:szCs w:val="22"/>
        </w:rPr>
        <w:t>i honorowej szpady górniczej.</w:t>
      </w:r>
    </w:p>
    <w:p w14:paraId="30E0C26B" w14:textId="77777777" w:rsidR="000143E3" w:rsidRPr="002A4C3D" w:rsidRDefault="000143E3" w:rsidP="000143E3">
      <w:pPr>
        <w:pStyle w:val="Akapitzlist"/>
        <w:jc w:val="both"/>
        <w:rPr>
          <w:i/>
          <w:sz w:val="22"/>
          <w:szCs w:val="22"/>
        </w:rPr>
      </w:pPr>
      <w:r w:rsidRPr="002A4C3D">
        <w:rPr>
          <w:b/>
          <w:i/>
          <w:sz w:val="22"/>
          <w:szCs w:val="22"/>
          <w:u w:val="single"/>
        </w:rPr>
        <w:t>Uwaga:</w:t>
      </w:r>
      <w:r w:rsidRPr="002A4C3D">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398F445C" w14:textId="77777777" w:rsidR="00602FAA" w:rsidRPr="00DB08A8" w:rsidRDefault="00602FAA" w:rsidP="00A96B0E">
      <w:pPr>
        <w:jc w:val="both"/>
        <w:rPr>
          <w:b/>
          <w:lang w:val="cs-CZ"/>
        </w:rPr>
      </w:pPr>
    </w:p>
    <w:p w14:paraId="483E4DD2" w14:textId="77777777" w:rsidR="00602FAA" w:rsidRPr="002A4C3D" w:rsidRDefault="00602FAA" w:rsidP="00192A50">
      <w:pPr>
        <w:pStyle w:val="Akapitzlist"/>
        <w:numPr>
          <w:ilvl w:val="0"/>
          <w:numId w:val="33"/>
        </w:numPr>
        <w:jc w:val="both"/>
        <w:rPr>
          <w:b/>
          <w:bCs/>
          <w:sz w:val="22"/>
          <w:szCs w:val="22"/>
        </w:rPr>
      </w:pPr>
      <w:bookmarkStart w:id="93" w:name="_Toc67292094"/>
      <w:bookmarkStart w:id="94" w:name="_Hlk67824211"/>
      <w:r w:rsidRPr="002A4C3D">
        <w:rPr>
          <w:b/>
          <w:bCs/>
          <w:sz w:val="22"/>
          <w:szCs w:val="22"/>
        </w:rPr>
        <w:t>Wizja lokalna</w:t>
      </w:r>
      <w:bookmarkStart w:id="95" w:name="_Hlk67824164"/>
      <w:bookmarkEnd w:id="93"/>
      <w:r w:rsidR="00112408" w:rsidRPr="002A4C3D">
        <w:rPr>
          <w:b/>
          <w:bCs/>
          <w:sz w:val="22"/>
          <w:szCs w:val="22"/>
        </w:rPr>
        <w:t>:</w:t>
      </w:r>
      <w:r w:rsidR="000143E3" w:rsidRPr="002A4C3D">
        <w:rPr>
          <w:b/>
          <w:bCs/>
          <w:sz w:val="22"/>
          <w:szCs w:val="22"/>
        </w:rPr>
        <w:t xml:space="preserve"> </w:t>
      </w:r>
      <w:r w:rsidR="000143E3" w:rsidRPr="002A4C3D">
        <w:rPr>
          <w:bCs/>
          <w:i/>
          <w:sz w:val="22"/>
          <w:szCs w:val="22"/>
        </w:rPr>
        <w:t>nie dotyczy</w:t>
      </w:r>
    </w:p>
    <w:p w14:paraId="193C474F" w14:textId="77777777" w:rsidR="00A96B0E" w:rsidRPr="00DB08A8" w:rsidRDefault="00A96B0E" w:rsidP="00A96B0E">
      <w:pPr>
        <w:pStyle w:val="Akapitzlist"/>
        <w:jc w:val="both"/>
      </w:pPr>
    </w:p>
    <w:bookmarkEnd w:id="94"/>
    <w:p w14:paraId="38886942" w14:textId="77777777" w:rsidR="00602FAA" w:rsidRPr="002A4C3D" w:rsidRDefault="001F655F" w:rsidP="00192A50">
      <w:pPr>
        <w:pStyle w:val="Akapitzlist"/>
        <w:numPr>
          <w:ilvl w:val="0"/>
          <w:numId w:val="33"/>
        </w:numPr>
        <w:jc w:val="both"/>
        <w:rPr>
          <w:b/>
          <w:bCs/>
          <w:sz w:val="22"/>
          <w:szCs w:val="22"/>
        </w:rPr>
      </w:pPr>
      <w:r w:rsidRPr="002A4C3D">
        <w:rPr>
          <w:b/>
          <w:bCs/>
          <w:sz w:val="22"/>
          <w:szCs w:val="22"/>
        </w:rPr>
        <w:t>Opis przedmiotu zamówienia</w:t>
      </w:r>
      <w:r w:rsidR="00112408" w:rsidRPr="002A4C3D">
        <w:rPr>
          <w:b/>
          <w:bCs/>
          <w:sz w:val="22"/>
          <w:szCs w:val="22"/>
        </w:rPr>
        <w:t>:</w:t>
      </w:r>
    </w:p>
    <w:p w14:paraId="643ACE5C" w14:textId="77777777" w:rsidR="000143E3" w:rsidRPr="00262A62" w:rsidRDefault="000143E3" w:rsidP="000143E3">
      <w:pPr>
        <w:pStyle w:val="Akapitzlist"/>
        <w:numPr>
          <w:ilvl w:val="6"/>
          <w:numId w:val="15"/>
        </w:numPr>
        <w:ind w:left="709" w:hanging="425"/>
        <w:jc w:val="both"/>
        <w:rPr>
          <w:iCs/>
          <w:sz w:val="22"/>
          <w:szCs w:val="22"/>
        </w:rPr>
      </w:pPr>
      <w:r w:rsidRPr="00262A62">
        <w:rPr>
          <w:iCs/>
          <w:sz w:val="22"/>
          <w:szCs w:val="22"/>
        </w:rPr>
        <w:t xml:space="preserve">Przedmiotem zamówienia jest usługa szycia mundurów górniczych (galowych i służbowych)  zgodnie ze wzorami określonymi w Rozporządzeniu Ministra Gospodarki, Pracy i Polityki Społecznej z dnia 29 września 2003 r. w sprawie stanowisk służbowych, stopni górniczych, wzorów mundurów górniczych i honorowej szpady górniczej, uszytych wg indywidualnie </w:t>
      </w:r>
      <w:r w:rsidRPr="00262A62">
        <w:rPr>
          <w:iCs/>
          <w:sz w:val="22"/>
          <w:szCs w:val="22"/>
        </w:rPr>
        <w:lastRenderedPageBreak/>
        <w:t>wykonanych pomiarów (na miarę) osób wskazanych w poszczególnych zleceniach wystawionych przez Zamawiającego oraz ich przeróbki, w szczególności zmiany dystynkcji.</w:t>
      </w:r>
    </w:p>
    <w:p w14:paraId="3F0B80E7" w14:textId="77777777" w:rsidR="000143E3" w:rsidRPr="009D2B61" w:rsidRDefault="000143E3" w:rsidP="000143E3">
      <w:pPr>
        <w:pStyle w:val="Akapitzlist"/>
        <w:ind w:left="709"/>
        <w:jc w:val="both"/>
        <w:rPr>
          <w:iCs/>
          <w:sz w:val="10"/>
          <w:szCs w:val="10"/>
        </w:rPr>
      </w:pPr>
    </w:p>
    <w:p w14:paraId="375D03D2" w14:textId="77777777" w:rsidR="000143E3" w:rsidRPr="00262A62" w:rsidRDefault="000143E3" w:rsidP="000143E3">
      <w:pPr>
        <w:pStyle w:val="Akapitzlist"/>
        <w:numPr>
          <w:ilvl w:val="6"/>
          <w:numId w:val="15"/>
        </w:numPr>
        <w:ind w:left="709" w:hanging="425"/>
        <w:jc w:val="both"/>
        <w:rPr>
          <w:iCs/>
          <w:sz w:val="22"/>
          <w:szCs w:val="22"/>
        </w:rPr>
      </w:pPr>
      <w:r w:rsidRPr="00262A62">
        <w:rPr>
          <w:iCs/>
          <w:sz w:val="22"/>
          <w:szCs w:val="22"/>
        </w:rPr>
        <w:t>Zamawiający wymaga aby do realizacji przedmiotu zamówienia użyte zostały materiały spełniające wymogi obowiązujących w tym zakresie przepisów i norm, wymagane dla wyrobu I-go gatunku, przy czym:</w:t>
      </w:r>
    </w:p>
    <w:p w14:paraId="06686A55" w14:textId="77777777" w:rsidR="000143E3" w:rsidRPr="00262A62" w:rsidRDefault="000143E3" w:rsidP="000143E3">
      <w:pPr>
        <w:pStyle w:val="Akapitzlist"/>
        <w:numPr>
          <w:ilvl w:val="0"/>
          <w:numId w:val="96"/>
        </w:numPr>
        <w:ind w:left="1418" w:hanging="284"/>
        <w:jc w:val="both"/>
        <w:rPr>
          <w:iCs/>
          <w:sz w:val="22"/>
          <w:szCs w:val="22"/>
        </w:rPr>
      </w:pPr>
      <w:r w:rsidRPr="00262A62">
        <w:rPr>
          <w:iCs/>
          <w:sz w:val="22"/>
          <w:szCs w:val="22"/>
        </w:rPr>
        <w:t>mundury galowe winny być uszyte z czarnej krepy o składzie 45 % wełny i 55 % elany i gramaturze 420 g/m</w:t>
      </w:r>
      <w:r w:rsidRPr="00262A62">
        <w:rPr>
          <w:iCs/>
          <w:sz w:val="22"/>
          <w:szCs w:val="22"/>
          <w:vertAlign w:val="superscript"/>
        </w:rPr>
        <w:t>2</w:t>
      </w:r>
      <w:r w:rsidRPr="00262A62">
        <w:rPr>
          <w:iCs/>
          <w:sz w:val="22"/>
          <w:szCs w:val="22"/>
        </w:rPr>
        <w:t>,</w:t>
      </w:r>
    </w:p>
    <w:p w14:paraId="6EC3E697" w14:textId="22D774F7" w:rsidR="000143E3" w:rsidRPr="00262A62" w:rsidRDefault="000143E3" w:rsidP="000143E3">
      <w:pPr>
        <w:pStyle w:val="Akapitzlist"/>
        <w:numPr>
          <w:ilvl w:val="0"/>
          <w:numId w:val="96"/>
        </w:numPr>
        <w:ind w:left="1418" w:hanging="284"/>
        <w:jc w:val="both"/>
        <w:rPr>
          <w:iCs/>
          <w:sz w:val="22"/>
          <w:szCs w:val="22"/>
        </w:rPr>
      </w:pPr>
      <w:r w:rsidRPr="00262A62">
        <w:rPr>
          <w:iCs/>
          <w:sz w:val="22"/>
          <w:szCs w:val="22"/>
        </w:rPr>
        <w:t>mundury służbowe winny być uszyte z</w:t>
      </w:r>
      <w:r w:rsidR="00E51FD6">
        <w:rPr>
          <w:iCs/>
          <w:sz w:val="22"/>
          <w:szCs w:val="22"/>
        </w:rPr>
        <w:t xml:space="preserve"> </w:t>
      </w:r>
      <w:proofErr w:type="spellStart"/>
      <w:r w:rsidR="00E51FD6">
        <w:rPr>
          <w:iCs/>
          <w:sz w:val="22"/>
          <w:szCs w:val="22"/>
        </w:rPr>
        <w:t>garbardyny</w:t>
      </w:r>
      <w:proofErr w:type="spellEnd"/>
      <w:r w:rsidR="00E51FD6">
        <w:rPr>
          <w:iCs/>
          <w:sz w:val="22"/>
          <w:szCs w:val="22"/>
        </w:rPr>
        <w:t xml:space="preserve"> </w:t>
      </w:r>
      <w:r w:rsidRPr="00262A62">
        <w:rPr>
          <w:iCs/>
          <w:sz w:val="22"/>
          <w:szCs w:val="22"/>
        </w:rPr>
        <w:t>szarej o składzie 45 % wełny i 55 % elany i gramaturze 480 g/m</w:t>
      </w:r>
      <w:r w:rsidRPr="00262A62">
        <w:rPr>
          <w:iCs/>
          <w:sz w:val="22"/>
          <w:szCs w:val="22"/>
          <w:vertAlign w:val="superscript"/>
        </w:rPr>
        <w:t>2</w:t>
      </w:r>
      <w:r w:rsidRPr="00262A62">
        <w:rPr>
          <w:iCs/>
          <w:sz w:val="22"/>
          <w:szCs w:val="22"/>
        </w:rPr>
        <w:t>,</w:t>
      </w:r>
    </w:p>
    <w:p w14:paraId="6C721308" w14:textId="77777777" w:rsidR="000143E3" w:rsidRDefault="000143E3" w:rsidP="000143E3">
      <w:pPr>
        <w:pStyle w:val="Akapitzlist"/>
        <w:numPr>
          <w:ilvl w:val="0"/>
          <w:numId w:val="96"/>
        </w:numPr>
        <w:ind w:left="1418" w:hanging="284"/>
        <w:jc w:val="both"/>
        <w:rPr>
          <w:iCs/>
          <w:sz w:val="22"/>
          <w:szCs w:val="22"/>
        </w:rPr>
      </w:pPr>
      <w:r w:rsidRPr="00262A62">
        <w:rPr>
          <w:iCs/>
          <w:sz w:val="22"/>
          <w:szCs w:val="22"/>
        </w:rPr>
        <w:t>płaszcze winny być uszyte z sukna zawierającego co najmniej 80 % wełny i gramaturze nie mniejszej niż 560 g/m</w:t>
      </w:r>
      <w:r w:rsidRPr="00262A62">
        <w:rPr>
          <w:iCs/>
          <w:sz w:val="22"/>
          <w:szCs w:val="22"/>
          <w:vertAlign w:val="superscript"/>
        </w:rPr>
        <w:t>2</w:t>
      </w:r>
      <w:r w:rsidRPr="00262A62">
        <w:rPr>
          <w:iCs/>
          <w:sz w:val="22"/>
          <w:szCs w:val="22"/>
        </w:rPr>
        <w:t>.</w:t>
      </w:r>
    </w:p>
    <w:p w14:paraId="64727FCB" w14:textId="77777777" w:rsidR="00E51FD6" w:rsidRPr="00D14C6C" w:rsidRDefault="00E51FD6" w:rsidP="00E51FD6">
      <w:pPr>
        <w:pStyle w:val="Akapitzlist"/>
        <w:ind w:left="1418"/>
        <w:jc w:val="both"/>
        <w:rPr>
          <w:iCs/>
          <w:sz w:val="10"/>
          <w:szCs w:val="10"/>
        </w:rPr>
      </w:pPr>
    </w:p>
    <w:p w14:paraId="6F511490" w14:textId="77777777" w:rsidR="000143E3" w:rsidRPr="009D2B61" w:rsidRDefault="000143E3" w:rsidP="000143E3">
      <w:pPr>
        <w:pStyle w:val="Akapitzlist"/>
        <w:ind w:left="782" w:hanging="357"/>
        <w:jc w:val="both"/>
        <w:rPr>
          <w:iCs/>
          <w:sz w:val="10"/>
          <w:szCs w:val="10"/>
        </w:rPr>
      </w:pPr>
    </w:p>
    <w:p w14:paraId="4354FCE5" w14:textId="5CD10932" w:rsidR="000143E3" w:rsidRDefault="000143E3" w:rsidP="000143E3">
      <w:pPr>
        <w:pStyle w:val="Akapitzlist"/>
        <w:numPr>
          <w:ilvl w:val="0"/>
          <w:numId w:val="15"/>
        </w:numPr>
        <w:ind w:left="782" w:hanging="357"/>
        <w:jc w:val="both"/>
        <w:rPr>
          <w:iCs/>
          <w:sz w:val="22"/>
          <w:szCs w:val="22"/>
        </w:rPr>
      </w:pPr>
      <w:r w:rsidRPr="00262A62">
        <w:rPr>
          <w:iCs/>
          <w:sz w:val="22"/>
          <w:szCs w:val="22"/>
        </w:rPr>
        <w:t>Szczegółowy zakres zamówienia:</w:t>
      </w:r>
    </w:p>
    <w:p w14:paraId="388DD781" w14:textId="761A20C7" w:rsidR="00D029FB" w:rsidRPr="00D029FB" w:rsidRDefault="00D029FB" w:rsidP="00D029FB">
      <w:pPr>
        <w:jc w:val="both"/>
        <w:rPr>
          <w:bCs/>
          <w:i/>
        </w:rPr>
      </w:pPr>
    </w:p>
    <w:tbl>
      <w:tblPr>
        <w:tblW w:w="5382" w:type="dxa"/>
        <w:tblInd w:w="513" w:type="dxa"/>
        <w:tblCellMar>
          <w:left w:w="70" w:type="dxa"/>
          <w:right w:w="70" w:type="dxa"/>
        </w:tblCellMar>
        <w:tblLook w:val="04A0" w:firstRow="1" w:lastRow="0" w:firstColumn="1" w:lastColumn="0" w:noHBand="0" w:noVBand="1"/>
      </w:tblPr>
      <w:tblGrid>
        <w:gridCol w:w="578"/>
        <w:gridCol w:w="4804"/>
      </w:tblGrid>
      <w:tr w:rsidR="00D029FB" w:rsidRPr="008B4448" w14:paraId="37D2CE1D" w14:textId="77777777" w:rsidTr="00891FA1">
        <w:trPr>
          <w:trHeight w:val="449"/>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13326" w14:textId="77777777" w:rsidR="00D029FB" w:rsidRPr="00873884" w:rsidRDefault="00D029FB" w:rsidP="00891FA1">
            <w:pPr>
              <w:jc w:val="center"/>
              <w:rPr>
                <w:b/>
                <w:bCs/>
                <w:color w:val="000000"/>
              </w:rPr>
            </w:pPr>
            <w:r w:rsidRPr="00873884">
              <w:rPr>
                <w:b/>
                <w:bCs/>
                <w:color w:val="000000"/>
              </w:rPr>
              <w:t>Lp.</w:t>
            </w:r>
          </w:p>
        </w:tc>
        <w:tc>
          <w:tcPr>
            <w:tcW w:w="4804" w:type="dxa"/>
            <w:tcBorders>
              <w:top w:val="single" w:sz="4" w:space="0" w:color="auto"/>
              <w:left w:val="nil"/>
              <w:bottom w:val="single" w:sz="4" w:space="0" w:color="auto"/>
              <w:right w:val="single" w:sz="4" w:space="0" w:color="auto"/>
            </w:tcBorders>
            <w:shd w:val="clear" w:color="auto" w:fill="auto"/>
            <w:noWrap/>
            <w:vAlign w:val="center"/>
            <w:hideMark/>
          </w:tcPr>
          <w:p w14:paraId="416416FD" w14:textId="77777777" w:rsidR="00D029FB" w:rsidRPr="00873884" w:rsidRDefault="00D029FB" w:rsidP="00891FA1">
            <w:pPr>
              <w:jc w:val="center"/>
              <w:rPr>
                <w:b/>
                <w:bCs/>
              </w:rPr>
            </w:pPr>
            <w:r w:rsidRPr="00873884">
              <w:rPr>
                <w:b/>
                <w:bCs/>
              </w:rPr>
              <w:t>Wyszczególnienie</w:t>
            </w:r>
          </w:p>
        </w:tc>
      </w:tr>
      <w:tr w:rsidR="00D029FB" w:rsidRPr="008B4448" w14:paraId="6618B5CE"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9FF16" w14:textId="77777777" w:rsidR="00D029FB" w:rsidRPr="008B4448" w:rsidRDefault="00D029FB" w:rsidP="00891FA1">
            <w:pPr>
              <w:ind w:firstLineChars="100" w:firstLine="200"/>
              <w:jc w:val="center"/>
              <w:rPr>
                <w:color w:val="000000"/>
              </w:rPr>
            </w:pPr>
            <w:r w:rsidRPr="008B4448">
              <w:rPr>
                <w:color w:val="000000"/>
              </w:rPr>
              <w:t>1</w:t>
            </w:r>
          </w:p>
        </w:tc>
        <w:tc>
          <w:tcPr>
            <w:tcW w:w="4804" w:type="dxa"/>
            <w:tcBorders>
              <w:top w:val="nil"/>
              <w:left w:val="nil"/>
              <w:bottom w:val="single" w:sz="4" w:space="0" w:color="auto"/>
              <w:right w:val="single" w:sz="4" w:space="0" w:color="auto"/>
            </w:tcBorders>
            <w:shd w:val="clear" w:color="auto" w:fill="auto"/>
            <w:noWrap/>
            <w:vAlign w:val="center"/>
            <w:hideMark/>
          </w:tcPr>
          <w:p w14:paraId="24FBAC96" w14:textId="77777777" w:rsidR="00D029FB" w:rsidRPr="008B4448" w:rsidRDefault="00D029FB" w:rsidP="00891FA1">
            <w:r w:rsidRPr="008B4448">
              <w:t>Mundur galowy (</w:t>
            </w:r>
            <w:r w:rsidRPr="008B4448">
              <w:rPr>
                <w:i/>
                <w:iCs/>
              </w:rPr>
              <w:t>górnika, inżyniera, dyrektora</w:t>
            </w:r>
            <w:r w:rsidRPr="008B4448">
              <w:t>)</w:t>
            </w:r>
          </w:p>
        </w:tc>
      </w:tr>
      <w:tr w:rsidR="00D029FB" w:rsidRPr="008B4448" w14:paraId="59F3CD7B"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38C55" w14:textId="77777777" w:rsidR="00D029FB" w:rsidRPr="008B4448" w:rsidRDefault="00D029FB" w:rsidP="00891FA1">
            <w:pPr>
              <w:ind w:firstLineChars="100" w:firstLine="200"/>
              <w:jc w:val="center"/>
              <w:rPr>
                <w:color w:val="000000"/>
              </w:rPr>
            </w:pPr>
            <w:r w:rsidRPr="008B4448">
              <w:rPr>
                <w:color w:val="000000"/>
              </w:rPr>
              <w:t>2</w:t>
            </w:r>
          </w:p>
        </w:tc>
        <w:tc>
          <w:tcPr>
            <w:tcW w:w="4804" w:type="dxa"/>
            <w:tcBorders>
              <w:top w:val="nil"/>
              <w:left w:val="nil"/>
              <w:bottom w:val="single" w:sz="4" w:space="0" w:color="auto"/>
              <w:right w:val="single" w:sz="4" w:space="0" w:color="auto"/>
            </w:tcBorders>
            <w:shd w:val="clear" w:color="auto" w:fill="auto"/>
            <w:noWrap/>
            <w:vAlign w:val="center"/>
            <w:hideMark/>
          </w:tcPr>
          <w:p w14:paraId="6C2B7351" w14:textId="77777777" w:rsidR="00D029FB" w:rsidRPr="008B4448" w:rsidRDefault="00D029FB" w:rsidP="00891FA1">
            <w:r w:rsidRPr="008B4448">
              <w:t>Mundur galowy dyrektora generalnego</w:t>
            </w:r>
          </w:p>
        </w:tc>
      </w:tr>
      <w:tr w:rsidR="00D029FB" w:rsidRPr="008B4448" w14:paraId="6F888DCC"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EC69D" w14:textId="77777777" w:rsidR="00D029FB" w:rsidRPr="008B4448" w:rsidRDefault="00D029FB" w:rsidP="00891FA1">
            <w:pPr>
              <w:ind w:firstLineChars="100" w:firstLine="200"/>
              <w:jc w:val="center"/>
              <w:rPr>
                <w:color w:val="000000"/>
              </w:rPr>
            </w:pPr>
            <w:r w:rsidRPr="008B4448">
              <w:rPr>
                <w:color w:val="000000"/>
              </w:rPr>
              <w:t>3</w:t>
            </w:r>
          </w:p>
        </w:tc>
        <w:tc>
          <w:tcPr>
            <w:tcW w:w="4804" w:type="dxa"/>
            <w:tcBorders>
              <w:top w:val="nil"/>
              <w:left w:val="nil"/>
              <w:bottom w:val="single" w:sz="4" w:space="0" w:color="auto"/>
              <w:right w:val="single" w:sz="4" w:space="0" w:color="auto"/>
            </w:tcBorders>
            <w:shd w:val="clear" w:color="auto" w:fill="auto"/>
            <w:noWrap/>
            <w:vAlign w:val="center"/>
            <w:hideMark/>
          </w:tcPr>
          <w:p w14:paraId="2CB67A8F" w14:textId="77777777" w:rsidR="00D029FB" w:rsidRPr="008B4448" w:rsidRDefault="00D029FB" w:rsidP="00891FA1">
            <w:r w:rsidRPr="008B4448">
              <w:t>Mundur służbowy (</w:t>
            </w:r>
            <w:r w:rsidRPr="008B4448">
              <w:rPr>
                <w:i/>
                <w:iCs/>
              </w:rPr>
              <w:t>górnika, inżyniera, dyrektora</w:t>
            </w:r>
            <w:r w:rsidRPr="008B4448">
              <w:t>)</w:t>
            </w:r>
          </w:p>
        </w:tc>
      </w:tr>
      <w:tr w:rsidR="00D029FB" w:rsidRPr="008B4448" w14:paraId="65CFABD8"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4C0BF" w14:textId="77777777" w:rsidR="00D029FB" w:rsidRPr="008B4448" w:rsidRDefault="00D029FB" w:rsidP="00891FA1">
            <w:pPr>
              <w:ind w:firstLineChars="100" w:firstLine="200"/>
              <w:jc w:val="center"/>
              <w:rPr>
                <w:color w:val="000000"/>
              </w:rPr>
            </w:pPr>
            <w:r w:rsidRPr="008B4448">
              <w:rPr>
                <w:color w:val="000000"/>
              </w:rPr>
              <w:t>4</w:t>
            </w:r>
          </w:p>
        </w:tc>
        <w:tc>
          <w:tcPr>
            <w:tcW w:w="4804" w:type="dxa"/>
            <w:tcBorders>
              <w:top w:val="single" w:sz="4" w:space="0" w:color="auto"/>
              <w:left w:val="nil"/>
              <w:bottom w:val="single" w:sz="4" w:space="0" w:color="auto"/>
              <w:right w:val="single" w:sz="4" w:space="0" w:color="auto"/>
            </w:tcBorders>
            <w:shd w:val="clear" w:color="auto" w:fill="auto"/>
            <w:noWrap/>
            <w:vAlign w:val="center"/>
            <w:hideMark/>
          </w:tcPr>
          <w:p w14:paraId="05534020" w14:textId="77777777" w:rsidR="00D029FB" w:rsidRPr="008B4448" w:rsidRDefault="00D029FB" w:rsidP="00891FA1">
            <w:r w:rsidRPr="008B4448">
              <w:t>Mundur służbowy dyrektora generalnego</w:t>
            </w:r>
          </w:p>
        </w:tc>
      </w:tr>
      <w:tr w:rsidR="00D029FB" w:rsidRPr="008B4448" w14:paraId="0B59C300"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05B5A" w14:textId="77777777" w:rsidR="00D029FB" w:rsidRPr="008B4448" w:rsidRDefault="00D029FB" w:rsidP="00891FA1">
            <w:pPr>
              <w:ind w:firstLineChars="100" w:firstLine="200"/>
              <w:jc w:val="center"/>
              <w:rPr>
                <w:color w:val="000000"/>
              </w:rPr>
            </w:pPr>
            <w:r w:rsidRPr="008B4448">
              <w:rPr>
                <w:color w:val="000000"/>
              </w:rPr>
              <w:t>5</w:t>
            </w:r>
          </w:p>
        </w:tc>
        <w:tc>
          <w:tcPr>
            <w:tcW w:w="4804" w:type="dxa"/>
            <w:tcBorders>
              <w:top w:val="nil"/>
              <w:left w:val="nil"/>
              <w:bottom w:val="single" w:sz="4" w:space="0" w:color="auto"/>
              <w:right w:val="single" w:sz="4" w:space="0" w:color="auto"/>
            </w:tcBorders>
            <w:shd w:val="clear" w:color="auto" w:fill="auto"/>
            <w:noWrap/>
            <w:vAlign w:val="center"/>
            <w:hideMark/>
          </w:tcPr>
          <w:p w14:paraId="07BD7C64" w14:textId="77777777" w:rsidR="00D029FB" w:rsidRPr="008B4448" w:rsidRDefault="00D029FB" w:rsidP="00891FA1">
            <w:r w:rsidRPr="008B4448">
              <w:t>Płaszcz do munduru galowego</w:t>
            </w:r>
          </w:p>
        </w:tc>
      </w:tr>
      <w:tr w:rsidR="00D029FB" w:rsidRPr="008B4448" w14:paraId="590EEA17"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A9319" w14:textId="77777777" w:rsidR="00D029FB" w:rsidRPr="008B4448" w:rsidRDefault="00D029FB" w:rsidP="00891FA1">
            <w:pPr>
              <w:ind w:firstLineChars="100" w:firstLine="200"/>
              <w:jc w:val="center"/>
              <w:rPr>
                <w:color w:val="000000"/>
              </w:rPr>
            </w:pPr>
            <w:r w:rsidRPr="008B4448">
              <w:rPr>
                <w:color w:val="000000"/>
              </w:rPr>
              <w:t>6</w:t>
            </w:r>
          </w:p>
        </w:tc>
        <w:tc>
          <w:tcPr>
            <w:tcW w:w="4804" w:type="dxa"/>
            <w:tcBorders>
              <w:top w:val="nil"/>
              <w:left w:val="nil"/>
              <w:bottom w:val="single" w:sz="4" w:space="0" w:color="auto"/>
              <w:right w:val="single" w:sz="4" w:space="0" w:color="auto"/>
            </w:tcBorders>
            <w:shd w:val="clear" w:color="auto" w:fill="auto"/>
            <w:noWrap/>
            <w:vAlign w:val="center"/>
            <w:hideMark/>
          </w:tcPr>
          <w:p w14:paraId="7E09CD1E" w14:textId="77777777" w:rsidR="00D029FB" w:rsidRPr="008B4448" w:rsidRDefault="00D029FB" w:rsidP="00891FA1">
            <w:r w:rsidRPr="008B4448">
              <w:t>Płaszcz do munduru służbowego</w:t>
            </w:r>
          </w:p>
        </w:tc>
      </w:tr>
      <w:tr w:rsidR="00D029FB" w:rsidRPr="008B4448" w14:paraId="11FBCE32"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7474D" w14:textId="77777777" w:rsidR="00D029FB" w:rsidRPr="008B4448" w:rsidRDefault="00D029FB" w:rsidP="00891FA1">
            <w:pPr>
              <w:ind w:firstLineChars="100" w:firstLine="200"/>
              <w:jc w:val="center"/>
              <w:rPr>
                <w:color w:val="000000"/>
              </w:rPr>
            </w:pPr>
            <w:r w:rsidRPr="008B4448">
              <w:rPr>
                <w:color w:val="000000"/>
              </w:rPr>
              <w:t>7</w:t>
            </w:r>
          </w:p>
        </w:tc>
        <w:tc>
          <w:tcPr>
            <w:tcW w:w="4804" w:type="dxa"/>
            <w:tcBorders>
              <w:top w:val="nil"/>
              <w:left w:val="nil"/>
              <w:bottom w:val="single" w:sz="4" w:space="0" w:color="auto"/>
              <w:right w:val="single" w:sz="4" w:space="0" w:color="auto"/>
            </w:tcBorders>
            <w:shd w:val="clear" w:color="auto" w:fill="auto"/>
            <w:noWrap/>
            <w:vAlign w:val="center"/>
            <w:hideMark/>
          </w:tcPr>
          <w:p w14:paraId="5FB731BB" w14:textId="77777777" w:rsidR="00D029FB" w:rsidRPr="008B4448" w:rsidRDefault="00D029FB" w:rsidP="00891FA1">
            <w:r w:rsidRPr="008B4448">
              <w:t>Czako (</w:t>
            </w:r>
            <w:r w:rsidRPr="008B4448">
              <w:rPr>
                <w:i/>
                <w:iCs/>
              </w:rPr>
              <w:t>górnika, technika</w:t>
            </w:r>
            <w:r w:rsidRPr="008B4448">
              <w:t>)</w:t>
            </w:r>
          </w:p>
        </w:tc>
      </w:tr>
      <w:tr w:rsidR="00D029FB" w:rsidRPr="008B4448" w14:paraId="3D3805E7"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21FFED" w14:textId="77777777" w:rsidR="00D029FB" w:rsidRPr="008B4448" w:rsidRDefault="00D029FB" w:rsidP="00891FA1">
            <w:pPr>
              <w:ind w:firstLineChars="100" w:firstLine="200"/>
              <w:jc w:val="center"/>
              <w:rPr>
                <w:color w:val="000000"/>
              </w:rPr>
            </w:pPr>
            <w:r w:rsidRPr="008B4448">
              <w:rPr>
                <w:color w:val="000000"/>
              </w:rPr>
              <w:t>8</w:t>
            </w:r>
          </w:p>
        </w:tc>
        <w:tc>
          <w:tcPr>
            <w:tcW w:w="4804" w:type="dxa"/>
            <w:tcBorders>
              <w:top w:val="nil"/>
              <w:left w:val="nil"/>
              <w:bottom w:val="single" w:sz="4" w:space="0" w:color="auto"/>
              <w:right w:val="single" w:sz="4" w:space="0" w:color="auto"/>
            </w:tcBorders>
            <w:shd w:val="clear" w:color="auto" w:fill="auto"/>
            <w:noWrap/>
            <w:vAlign w:val="center"/>
            <w:hideMark/>
          </w:tcPr>
          <w:p w14:paraId="2763DD93" w14:textId="77777777" w:rsidR="00D029FB" w:rsidRPr="008B4448" w:rsidRDefault="00D029FB" w:rsidP="00891FA1">
            <w:r w:rsidRPr="008B4448">
              <w:t>Czako inżyniera</w:t>
            </w:r>
          </w:p>
        </w:tc>
      </w:tr>
      <w:tr w:rsidR="00D029FB" w:rsidRPr="008B4448" w14:paraId="62CC8C78"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73CEC" w14:textId="77777777" w:rsidR="00D029FB" w:rsidRPr="008B4448" w:rsidRDefault="00D029FB" w:rsidP="00891FA1">
            <w:pPr>
              <w:ind w:firstLineChars="100" w:firstLine="200"/>
              <w:jc w:val="center"/>
              <w:rPr>
                <w:color w:val="000000"/>
              </w:rPr>
            </w:pPr>
            <w:r w:rsidRPr="008B4448">
              <w:rPr>
                <w:color w:val="000000"/>
              </w:rPr>
              <w:t>9</w:t>
            </w:r>
          </w:p>
        </w:tc>
        <w:tc>
          <w:tcPr>
            <w:tcW w:w="4804" w:type="dxa"/>
            <w:tcBorders>
              <w:top w:val="nil"/>
              <w:left w:val="nil"/>
              <w:bottom w:val="single" w:sz="4" w:space="0" w:color="auto"/>
              <w:right w:val="single" w:sz="4" w:space="0" w:color="auto"/>
            </w:tcBorders>
            <w:shd w:val="clear" w:color="auto" w:fill="auto"/>
            <w:noWrap/>
            <w:vAlign w:val="center"/>
            <w:hideMark/>
          </w:tcPr>
          <w:p w14:paraId="2CF8E095" w14:textId="77777777" w:rsidR="00D029FB" w:rsidRPr="008B4448" w:rsidRDefault="00D029FB" w:rsidP="00891FA1">
            <w:r w:rsidRPr="008B4448">
              <w:t>Czako dyrektora</w:t>
            </w:r>
          </w:p>
        </w:tc>
      </w:tr>
      <w:tr w:rsidR="00D029FB" w:rsidRPr="008B4448" w14:paraId="74877D63"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35B75A" w14:textId="77777777" w:rsidR="00D029FB" w:rsidRPr="008B4448" w:rsidRDefault="00D029FB" w:rsidP="00891FA1">
            <w:pPr>
              <w:ind w:firstLineChars="100" w:firstLine="200"/>
              <w:jc w:val="center"/>
              <w:rPr>
                <w:color w:val="000000"/>
              </w:rPr>
            </w:pPr>
            <w:r w:rsidRPr="008B4448">
              <w:rPr>
                <w:color w:val="000000"/>
              </w:rPr>
              <w:t>10</w:t>
            </w:r>
          </w:p>
        </w:tc>
        <w:tc>
          <w:tcPr>
            <w:tcW w:w="4804" w:type="dxa"/>
            <w:tcBorders>
              <w:top w:val="nil"/>
              <w:left w:val="nil"/>
              <w:bottom w:val="single" w:sz="4" w:space="0" w:color="auto"/>
              <w:right w:val="single" w:sz="4" w:space="0" w:color="auto"/>
            </w:tcBorders>
            <w:shd w:val="clear" w:color="auto" w:fill="auto"/>
            <w:noWrap/>
            <w:vAlign w:val="center"/>
            <w:hideMark/>
          </w:tcPr>
          <w:p w14:paraId="13C7D6C8" w14:textId="77777777" w:rsidR="00D029FB" w:rsidRPr="008B4448" w:rsidRDefault="00D029FB" w:rsidP="00891FA1">
            <w:r w:rsidRPr="008B4448">
              <w:t>Czako dyrektora generalnego</w:t>
            </w:r>
          </w:p>
        </w:tc>
      </w:tr>
      <w:tr w:rsidR="00D029FB" w:rsidRPr="008B4448" w14:paraId="4962423F"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E22ACA" w14:textId="77777777" w:rsidR="00D029FB" w:rsidRPr="008B4448" w:rsidRDefault="00D029FB" w:rsidP="00891FA1">
            <w:pPr>
              <w:ind w:firstLineChars="100" w:firstLine="200"/>
              <w:jc w:val="center"/>
              <w:rPr>
                <w:color w:val="000000"/>
              </w:rPr>
            </w:pPr>
            <w:r w:rsidRPr="008B4448">
              <w:rPr>
                <w:color w:val="000000"/>
              </w:rPr>
              <w:t>11</w:t>
            </w:r>
          </w:p>
        </w:tc>
        <w:tc>
          <w:tcPr>
            <w:tcW w:w="4804" w:type="dxa"/>
            <w:tcBorders>
              <w:top w:val="nil"/>
              <w:left w:val="nil"/>
              <w:bottom w:val="single" w:sz="4" w:space="0" w:color="auto"/>
              <w:right w:val="single" w:sz="4" w:space="0" w:color="auto"/>
            </w:tcBorders>
            <w:shd w:val="clear" w:color="auto" w:fill="auto"/>
            <w:noWrap/>
            <w:vAlign w:val="center"/>
            <w:hideMark/>
          </w:tcPr>
          <w:p w14:paraId="5B90498B" w14:textId="77777777" w:rsidR="00D029FB" w:rsidRPr="008B4448" w:rsidRDefault="00D029FB" w:rsidP="00891FA1">
            <w:r w:rsidRPr="008B4448">
              <w:t>Czapka do munduru służbowego (</w:t>
            </w:r>
            <w:r w:rsidRPr="008B4448">
              <w:rPr>
                <w:i/>
                <w:iCs/>
              </w:rPr>
              <w:t>górnik, technik</w:t>
            </w:r>
            <w:r w:rsidRPr="008B4448">
              <w:t>)</w:t>
            </w:r>
          </w:p>
        </w:tc>
      </w:tr>
      <w:tr w:rsidR="00D029FB" w:rsidRPr="008B4448" w14:paraId="6567C4A1"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4422D" w14:textId="77777777" w:rsidR="00D029FB" w:rsidRPr="008B4448" w:rsidRDefault="00D029FB" w:rsidP="00891FA1">
            <w:pPr>
              <w:ind w:firstLineChars="100" w:firstLine="200"/>
              <w:jc w:val="center"/>
              <w:rPr>
                <w:color w:val="000000"/>
              </w:rPr>
            </w:pPr>
            <w:r w:rsidRPr="008B4448">
              <w:rPr>
                <w:color w:val="000000"/>
              </w:rPr>
              <w:t>12</w:t>
            </w:r>
          </w:p>
        </w:tc>
        <w:tc>
          <w:tcPr>
            <w:tcW w:w="4804" w:type="dxa"/>
            <w:tcBorders>
              <w:top w:val="nil"/>
              <w:left w:val="nil"/>
              <w:bottom w:val="single" w:sz="4" w:space="0" w:color="auto"/>
              <w:right w:val="single" w:sz="4" w:space="0" w:color="auto"/>
            </w:tcBorders>
            <w:shd w:val="clear" w:color="auto" w:fill="auto"/>
            <w:noWrap/>
            <w:vAlign w:val="center"/>
            <w:hideMark/>
          </w:tcPr>
          <w:p w14:paraId="27BBA9A4" w14:textId="77777777" w:rsidR="00D029FB" w:rsidRPr="008B4448" w:rsidRDefault="00D029FB" w:rsidP="00891FA1">
            <w:r w:rsidRPr="008B4448">
              <w:t>Czapka do munduru służbowego (</w:t>
            </w:r>
            <w:r w:rsidRPr="008B4448">
              <w:rPr>
                <w:i/>
                <w:iCs/>
              </w:rPr>
              <w:t>inżynier</w:t>
            </w:r>
            <w:r w:rsidRPr="008B4448">
              <w:t>)</w:t>
            </w:r>
          </w:p>
        </w:tc>
      </w:tr>
      <w:tr w:rsidR="00D029FB" w:rsidRPr="008B4448" w14:paraId="00EF4A63" w14:textId="77777777" w:rsidTr="00891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F3C56" w14:textId="77777777" w:rsidR="00D029FB" w:rsidRPr="008B4448" w:rsidRDefault="00D029FB" w:rsidP="00891FA1">
            <w:pPr>
              <w:ind w:firstLineChars="100" w:firstLine="200"/>
              <w:jc w:val="center"/>
              <w:rPr>
                <w:color w:val="000000"/>
              </w:rPr>
            </w:pPr>
            <w:r w:rsidRPr="008B4448">
              <w:rPr>
                <w:color w:val="000000"/>
              </w:rPr>
              <w:t>13</w:t>
            </w:r>
          </w:p>
        </w:tc>
        <w:tc>
          <w:tcPr>
            <w:tcW w:w="4804" w:type="dxa"/>
            <w:tcBorders>
              <w:top w:val="nil"/>
              <w:left w:val="nil"/>
              <w:bottom w:val="single" w:sz="4" w:space="0" w:color="auto"/>
              <w:right w:val="single" w:sz="4" w:space="0" w:color="auto"/>
            </w:tcBorders>
            <w:shd w:val="clear" w:color="auto" w:fill="auto"/>
            <w:noWrap/>
            <w:vAlign w:val="center"/>
            <w:hideMark/>
          </w:tcPr>
          <w:p w14:paraId="6CEAA600" w14:textId="77777777" w:rsidR="00D029FB" w:rsidRPr="008B4448" w:rsidRDefault="00D029FB" w:rsidP="00891FA1">
            <w:r w:rsidRPr="008B4448">
              <w:t>Czapka do munduru służbowego (</w:t>
            </w:r>
            <w:r w:rsidRPr="008B4448">
              <w:rPr>
                <w:i/>
                <w:iCs/>
              </w:rPr>
              <w:t>dyrektor</w:t>
            </w:r>
            <w:r w:rsidRPr="008B4448">
              <w:t>)</w:t>
            </w:r>
          </w:p>
        </w:tc>
      </w:tr>
      <w:tr w:rsidR="00D029FB" w:rsidRPr="008B4448" w14:paraId="0C9A73D1"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7055928" w14:textId="77777777" w:rsidR="00D029FB" w:rsidRPr="008B4448" w:rsidRDefault="00D029FB" w:rsidP="00891FA1">
            <w:pPr>
              <w:jc w:val="center"/>
              <w:rPr>
                <w:b/>
                <w:bCs/>
                <w:color w:val="000000"/>
              </w:rPr>
            </w:pPr>
          </w:p>
        </w:tc>
        <w:tc>
          <w:tcPr>
            <w:tcW w:w="4804" w:type="dxa"/>
            <w:tcBorders>
              <w:top w:val="nil"/>
              <w:left w:val="nil"/>
              <w:bottom w:val="single" w:sz="4" w:space="0" w:color="auto"/>
              <w:right w:val="single" w:sz="4" w:space="0" w:color="auto"/>
            </w:tcBorders>
            <w:shd w:val="clear" w:color="auto" w:fill="auto"/>
            <w:noWrap/>
            <w:vAlign w:val="center"/>
            <w:hideMark/>
          </w:tcPr>
          <w:p w14:paraId="233A3F48" w14:textId="77777777" w:rsidR="00D029FB" w:rsidRPr="00873884" w:rsidRDefault="00D029FB" w:rsidP="00891FA1">
            <w:pPr>
              <w:rPr>
                <w:b/>
                <w:bCs/>
              </w:rPr>
            </w:pPr>
            <w:r w:rsidRPr="00873884">
              <w:rPr>
                <w:b/>
                <w:bCs/>
              </w:rPr>
              <w:t>Elementy uzupełniające:</w:t>
            </w:r>
          </w:p>
        </w:tc>
      </w:tr>
      <w:tr w:rsidR="00D029FB" w:rsidRPr="008B4448" w14:paraId="3A85E2AC"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C59D76B" w14:textId="77777777" w:rsidR="00D029FB" w:rsidRPr="008B4448" w:rsidRDefault="00D029FB" w:rsidP="00891FA1">
            <w:pPr>
              <w:ind w:firstLineChars="100" w:firstLine="200"/>
              <w:jc w:val="center"/>
              <w:rPr>
                <w:color w:val="000000"/>
              </w:rPr>
            </w:pPr>
            <w:r w:rsidRPr="008B4448">
              <w:rPr>
                <w:color w:val="000000"/>
              </w:rPr>
              <w:t>1</w:t>
            </w:r>
            <w:r>
              <w:rPr>
                <w:color w:val="000000"/>
              </w:rPr>
              <w:t>4</w:t>
            </w:r>
          </w:p>
        </w:tc>
        <w:tc>
          <w:tcPr>
            <w:tcW w:w="4804" w:type="dxa"/>
            <w:tcBorders>
              <w:top w:val="nil"/>
              <w:left w:val="nil"/>
              <w:bottom w:val="single" w:sz="4" w:space="0" w:color="auto"/>
              <w:right w:val="single" w:sz="4" w:space="0" w:color="auto"/>
            </w:tcBorders>
            <w:shd w:val="clear" w:color="auto" w:fill="auto"/>
            <w:noWrap/>
            <w:vAlign w:val="center"/>
            <w:hideMark/>
          </w:tcPr>
          <w:p w14:paraId="3DA9EA14" w14:textId="77777777" w:rsidR="00D029FB" w:rsidRPr="008B4448" w:rsidRDefault="00D029FB" w:rsidP="00891FA1">
            <w:r w:rsidRPr="008B4448">
              <w:t>Pióropusz biały</w:t>
            </w:r>
          </w:p>
        </w:tc>
      </w:tr>
      <w:tr w:rsidR="00D029FB" w:rsidRPr="008B4448" w14:paraId="36543F9C"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D55BF6B" w14:textId="77777777" w:rsidR="00D029FB" w:rsidRPr="008B4448" w:rsidRDefault="00D029FB" w:rsidP="00891FA1">
            <w:pPr>
              <w:ind w:firstLineChars="100" w:firstLine="200"/>
              <w:jc w:val="center"/>
              <w:rPr>
                <w:color w:val="000000"/>
              </w:rPr>
            </w:pPr>
            <w:r w:rsidRPr="008B4448">
              <w:rPr>
                <w:color w:val="000000"/>
              </w:rPr>
              <w:t>1</w:t>
            </w:r>
            <w:r>
              <w:rPr>
                <w:color w:val="000000"/>
              </w:rPr>
              <w:t>5</w:t>
            </w:r>
          </w:p>
        </w:tc>
        <w:tc>
          <w:tcPr>
            <w:tcW w:w="4804" w:type="dxa"/>
            <w:tcBorders>
              <w:top w:val="nil"/>
              <w:left w:val="nil"/>
              <w:bottom w:val="single" w:sz="4" w:space="0" w:color="auto"/>
              <w:right w:val="single" w:sz="4" w:space="0" w:color="auto"/>
            </w:tcBorders>
            <w:shd w:val="clear" w:color="auto" w:fill="auto"/>
            <w:noWrap/>
            <w:vAlign w:val="center"/>
            <w:hideMark/>
          </w:tcPr>
          <w:p w14:paraId="1D9D4B08" w14:textId="77777777" w:rsidR="00D029FB" w:rsidRPr="008B4448" w:rsidRDefault="00D029FB" w:rsidP="00891FA1">
            <w:r w:rsidRPr="008B4448">
              <w:t>Pióropusz kolorowy</w:t>
            </w:r>
          </w:p>
        </w:tc>
      </w:tr>
      <w:tr w:rsidR="00D029FB" w:rsidRPr="008B4448" w14:paraId="0D222D7C"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9190502" w14:textId="77777777" w:rsidR="00D029FB" w:rsidRPr="008B4448" w:rsidRDefault="00D029FB" w:rsidP="00891FA1">
            <w:pPr>
              <w:ind w:firstLineChars="100" w:firstLine="200"/>
              <w:jc w:val="center"/>
              <w:rPr>
                <w:color w:val="000000"/>
              </w:rPr>
            </w:pPr>
            <w:r w:rsidRPr="008B4448">
              <w:rPr>
                <w:color w:val="000000"/>
              </w:rPr>
              <w:t>1</w:t>
            </w:r>
            <w:r>
              <w:rPr>
                <w:color w:val="000000"/>
              </w:rPr>
              <w:t>6</w:t>
            </w:r>
          </w:p>
        </w:tc>
        <w:tc>
          <w:tcPr>
            <w:tcW w:w="4804" w:type="dxa"/>
            <w:tcBorders>
              <w:top w:val="nil"/>
              <w:left w:val="nil"/>
              <w:bottom w:val="single" w:sz="4" w:space="0" w:color="auto"/>
              <w:right w:val="single" w:sz="4" w:space="0" w:color="auto"/>
            </w:tcBorders>
            <w:shd w:val="clear" w:color="auto" w:fill="auto"/>
            <w:noWrap/>
            <w:vAlign w:val="center"/>
            <w:hideMark/>
          </w:tcPr>
          <w:p w14:paraId="2FE2068D" w14:textId="77777777" w:rsidR="00D029FB" w:rsidRPr="008B4448" w:rsidRDefault="00D029FB" w:rsidP="00891FA1">
            <w:r w:rsidRPr="008B4448">
              <w:t>Szalik biały</w:t>
            </w:r>
          </w:p>
        </w:tc>
      </w:tr>
      <w:tr w:rsidR="00D029FB" w:rsidRPr="008B4448" w14:paraId="22B304E1"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337B4DA" w14:textId="77777777" w:rsidR="00D029FB" w:rsidRPr="008B4448" w:rsidRDefault="00D029FB" w:rsidP="00891FA1">
            <w:pPr>
              <w:ind w:firstLineChars="100" w:firstLine="200"/>
              <w:jc w:val="center"/>
              <w:rPr>
                <w:color w:val="000000"/>
              </w:rPr>
            </w:pPr>
            <w:r w:rsidRPr="008B4448">
              <w:rPr>
                <w:color w:val="000000"/>
              </w:rPr>
              <w:t>1</w:t>
            </w:r>
            <w:r>
              <w:rPr>
                <w:color w:val="000000"/>
              </w:rPr>
              <w:t>7</w:t>
            </w:r>
          </w:p>
        </w:tc>
        <w:tc>
          <w:tcPr>
            <w:tcW w:w="4804" w:type="dxa"/>
            <w:tcBorders>
              <w:top w:val="nil"/>
              <w:left w:val="nil"/>
              <w:bottom w:val="single" w:sz="4" w:space="0" w:color="auto"/>
              <w:right w:val="single" w:sz="4" w:space="0" w:color="auto"/>
            </w:tcBorders>
            <w:shd w:val="clear" w:color="auto" w:fill="auto"/>
            <w:noWrap/>
            <w:vAlign w:val="center"/>
            <w:hideMark/>
          </w:tcPr>
          <w:p w14:paraId="3B2201FC" w14:textId="77777777" w:rsidR="00D029FB" w:rsidRPr="008B4448" w:rsidRDefault="00D029FB" w:rsidP="00891FA1">
            <w:r w:rsidRPr="008B4448">
              <w:t>Rękawiczki białe</w:t>
            </w:r>
          </w:p>
        </w:tc>
      </w:tr>
      <w:tr w:rsidR="00D029FB" w:rsidRPr="008B4448" w14:paraId="289E53EC" w14:textId="77777777" w:rsidTr="00891FA1">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E788" w14:textId="77777777" w:rsidR="00D029FB" w:rsidRPr="008B4448" w:rsidRDefault="00D029FB" w:rsidP="00891FA1">
            <w:pPr>
              <w:jc w:val="center"/>
              <w:rPr>
                <w:b/>
                <w:bCs/>
                <w:color w:val="000000"/>
              </w:rPr>
            </w:pPr>
          </w:p>
        </w:tc>
        <w:tc>
          <w:tcPr>
            <w:tcW w:w="4804" w:type="dxa"/>
            <w:tcBorders>
              <w:top w:val="single" w:sz="4" w:space="0" w:color="auto"/>
              <w:left w:val="nil"/>
              <w:bottom w:val="single" w:sz="4" w:space="0" w:color="auto"/>
              <w:right w:val="single" w:sz="4" w:space="0" w:color="auto"/>
            </w:tcBorders>
            <w:shd w:val="clear" w:color="auto" w:fill="auto"/>
            <w:noWrap/>
            <w:vAlign w:val="center"/>
            <w:hideMark/>
          </w:tcPr>
          <w:p w14:paraId="4495244C" w14:textId="77777777" w:rsidR="00D029FB" w:rsidRPr="00873884" w:rsidRDefault="00D029FB" w:rsidP="00891FA1">
            <w:pPr>
              <w:rPr>
                <w:b/>
                <w:bCs/>
              </w:rPr>
            </w:pPr>
            <w:r w:rsidRPr="00873884">
              <w:rPr>
                <w:b/>
                <w:bCs/>
              </w:rPr>
              <w:t>Zmiana dystynkcji munduru galowego:</w:t>
            </w:r>
          </w:p>
        </w:tc>
      </w:tr>
      <w:tr w:rsidR="00D029FB" w:rsidRPr="008B4448" w14:paraId="4386018A" w14:textId="77777777" w:rsidTr="00891FA1">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562E" w14:textId="77777777" w:rsidR="00D029FB" w:rsidRPr="008B4448" w:rsidRDefault="00D029FB" w:rsidP="00891FA1">
            <w:pPr>
              <w:ind w:firstLineChars="100" w:firstLine="200"/>
              <w:jc w:val="center"/>
              <w:rPr>
                <w:color w:val="000000"/>
              </w:rPr>
            </w:pPr>
            <w:r w:rsidRPr="008B4448">
              <w:rPr>
                <w:color w:val="000000"/>
              </w:rPr>
              <w:t>1</w:t>
            </w:r>
            <w:r>
              <w:rPr>
                <w:color w:val="000000"/>
              </w:rPr>
              <w:t>8</w:t>
            </w:r>
          </w:p>
        </w:tc>
        <w:tc>
          <w:tcPr>
            <w:tcW w:w="4804" w:type="dxa"/>
            <w:tcBorders>
              <w:top w:val="single" w:sz="4" w:space="0" w:color="auto"/>
              <w:left w:val="nil"/>
              <w:bottom w:val="single" w:sz="4" w:space="0" w:color="auto"/>
              <w:right w:val="single" w:sz="4" w:space="0" w:color="auto"/>
            </w:tcBorders>
            <w:shd w:val="clear" w:color="auto" w:fill="auto"/>
            <w:noWrap/>
            <w:vAlign w:val="center"/>
            <w:hideMark/>
          </w:tcPr>
          <w:p w14:paraId="57250D8F" w14:textId="77777777" w:rsidR="00D029FB" w:rsidRPr="008B4448" w:rsidRDefault="00D029FB" w:rsidP="00891FA1">
            <w:r w:rsidRPr="008B4448">
              <w:t>- z górnika na technika</w:t>
            </w:r>
          </w:p>
        </w:tc>
      </w:tr>
      <w:tr w:rsidR="00D029FB" w:rsidRPr="008B4448" w14:paraId="17E23193" w14:textId="77777777" w:rsidTr="00891FA1">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5D5C4" w14:textId="77777777" w:rsidR="00D029FB" w:rsidRPr="008B4448" w:rsidRDefault="00D029FB" w:rsidP="00891FA1">
            <w:pPr>
              <w:ind w:firstLineChars="100" w:firstLine="200"/>
              <w:jc w:val="center"/>
              <w:rPr>
                <w:color w:val="000000"/>
              </w:rPr>
            </w:pPr>
            <w:r>
              <w:rPr>
                <w:color w:val="000000"/>
              </w:rPr>
              <w:t>19</w:t>
            </w:r>
          </w:p>
        </w:tc>
        <w:tc>
          <w:tcPr>
            <w:tcW w:w="4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67062" w14:textId="77777777" w:rsidR="00D029FB" w:rsidRPr="008B4448" w:rsidRDefault="00D029FB" w:rsidP="00891FA1">
            <w:r w:rsidRPr="008B4448">
              <w:t>- z technika na inżyniera</w:t>
            </w:r>
          </w:p>
        </w:tc>
      </w:tr>
      <w:tr w:rsidR="00D029FB" w:rsidRPr="008B4448" w14:paraId="544EBD84" w14:textId="77777777" w:rsidTr="00891FA1">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4A34D" w14:textId="77777777" w:rsidR="00D029FB" w:rsidRPr="008B4448" w:rsidRDefault="00D029FB" w:rsidP="00891FA1">
            <w:pPr>
              <w:ind w:firstLineChars="100" w:firstLine="200"/>
              <w:jc w:val="center"/>
              <w:rPr>
                <w:color w:val="000000"/>
              </w:rPr>
            </w:pPr>
            <w:r w:rsidRPr="008B4448">
              <w:rPr>
                <w:color w:val="000000"/>
              </w:rPr>
              <w:t>2</w:t>
            </w:r>
            <w:r>
              <w:rPr>
                <w:color w:val="000000"/>
              </w:rPr>
              <w:t>0</w:t>
            </w:r>
          </w:p>
        </w:tc>
        <w:tc>
          <w:tcPr>
            <w:tcW w:w="4804" w:type="dxa"/>
            <w:tcBorders>
              <w:top w:val="single" w:sz="4" w:space="0" w:color="auto"/>
              <w:left w:val="nil"/>
              <w:bottom w:val="single" w:sz="4" w:space="0" w:color="auto"/>
              <w:right w:val="single" w:sz="4" w:space="0" w:color="auto"/>
            </w:tcBorders>
            <w:shd w:val="clear" w:color="auto" w:fill="auto"/>
            <w:noWrap/>
            <w:vAlign w:val="center"/>
            <w:hideMark/>
          </w:tcPr>
          <w:p w14:paraId="7049A513" w14:textId="77777777" w:rsidR="00D029FB" w:rsidRPr="008B4448" w:rsidRDefault="00D029FB" w:rsidP="00891FA1">
            <w:r w:rsidRPr="008B4448">
              <w:t>- z inżyniera na dyrektora</w:t>
            </w:r>
          </w:p>
        </w:tc>
      </w:tr>
      <w:tr w:rsidR="00D029FB" w:rsidRPr="008B4448" w14:paraId="260F0E1B" w14:textId="77777777" w:rsidTr="00891FA1">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5548" w14:textId="77777777" w:rsidR="00D029FB" w:rsidRPr="008B4448" w:rsidRDefault="00D029FB" w:rsidP="00891FA1">
            <w:pPr>
              <w:ind w:firstLineChars="100" w:firstLine="200"/>
              <w:jc w:val="center"/>
              <w:rPr>
                <w:color w:val="000000"/>
              </w:rPr>
            </w:pPr>
            <w:r w:rsidRPr="008B4448">
              <w:rPr>
                <w:color w:val="000000"/>
              </w:rPr>
              <w:t>2</w:t>
            </w:r>
            <w:r>
              <w:rPr>
                <w:color w:val="000000"/>
              </w:rPr>
              <w:t>1</w:t>
            </w:r>
          </w:p>
        </w:tc>
        <w:tc>
          <w:tcPr>
            <w:tcW w:w="4804" w:type="dxa"/>
            <w:tcBorders>
              <w:top w:val="single" w:sz="4" w:space="0" w:color="auto"/>
              <w:left w:val="nil"/>
              <w:bottom w:val="single" w:sz="4" w:space="0" w:color="auto"/>
              <w:right w:val="single" w:sz="4" w:space="0" w:color="auto"/>
            </w:tcBorders>
            <w:shd w:val="clear" w:color="auto" w:fill="auto"/>
            <w:noWrap/>
            <w:vAlign w:val="center"/>
            <w:hideMark/>
          </w:tcPr>
          <w:p w14:paraId="25D98D50" w14:textId="77777777" w:rsidR="00D029FB" w:rsidRPr="008B4448" w:rsidRDefault="00D029FB" w:rsidP="00891FA1">
            <w:r w:rsidRPr="008B4448">
              <w:t>- z dyrektora na dyrektora generalnego</w:t>
            </w:r>
          </w:p>
        </w:tc>
      </w:tr>
      <w:tr w:rsidR="00D029FB" w:rsidRPr="008B4448" w14:paraId="79227E3E"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A9CE5B2" w14:textId="77777777" w:rsidR="00D029FB" w:rsidRPr="008B4448" w:rsidRDefault="00D029FB" w:rsidP="00891FA1">
            <w:pPr>
              <w:jc w:val="center"/>
              <w:rPr>
                <w:b/>
                <w:bCs/>
                <w:color w:val="000000"/>
              </w:rPr>
            </w:pPr>
          </w:p>
        </w:tc>
        <w:tc>
          <w:tcPr>
            <w:tcW w:w="4804" w:type="dxa"/>
            <w:tcBorders>
              <w:top w:val="nil"/>
              <w:left w:val="nil"/>
              <w:bottom w:val="single" w:sz="4" w:space="0" w:color="auto"/>
              <w:right w:val="single" w:sz="4" w:space="0" w:color="auto"/>
            </w:tcBorders>
            <w:shd w:val="clear" w:color="auto" w:fill="auto"/>
            <w:noWrap/>
            <w:vAlign w:val="center"/>
            <w:hideMark/>
          </w:tcPr>
          <w:p w14:paraId="6024A6DE" w14:textId="77777777" w:rsidR="00D029FB" w:rsidRPr="00873884" w:rsidRDefault="00D029FB" w:rsidP="00891FA1">
            <w:pPr>
              <w:rPr>
                <w:b/>
                <w:bCs/>
              </w:rPr>
            </w:pPr>
            <w:r w:rsidRPr="00873884">
              <w:rPr>
                <w:b/>
                <w:bCs/>
              </w:rPr>
              <w:t>Zmiana dystynkcji munduru służbowego:</w:t>
            </w:r>
          </w:p>
        </w:tc>
      </w:tr>
      <w:tr w:rsidR="00D029FB" w:rsidRPr="008B4448" w14:paraId="6D4B21F7"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B520A6F" w14:textId="77777777" w:rsidR="00D029FB" w:rsidRPr="008B4448" w:rsidRDefault="00D029FB" w:rsidP="00891FA1">
            <w:pPr>
              <w:ind w:firstLineChars="100" w:firstLine="200"/>
              <w:jc w:val="center"/>
              <w:rPr>
                <w:color w:val="000000"/>
              </w:rPr>
            </w:pPr>
            <w:r w:rsidRPr="008B4448">
              <w:rPr>
                <w:color w:val="000000"/>
              </w:rPr>
              <w:t>2</w:t>
            </w:r>
            <w:r>
              <w:rPr>
                <w:color w:val="000000"/>
              </w:rPr>
              <w:t>2</w:t>
            </w:r>
          </w:p>
        </w:tc>
        <w:tc>
          <w:tcPr>
            <w:tcW w:w="4804" w:type="dxa"/>
            <w:tcBorders>
              <w:top w:val="nil"/>
              <w:left w:val="nil"/>
              <w:bottom w:val="single" w:sz="4" w:space="0" w:color="auto"/>
              <w:right w:val="single" w:sz="4" w:space="0" w:color="auto"/>
            </w:tcBorders>
            <w:shd w:val="clear" w:color="auto" w:fill="auto"/>
            <w:noWrap/>
            <w:vAlign w:val="center"/>
            <w:hideMark/>
          </w:tcPr>
          <w:p w14:paraId="55670C2E" w14:textId="77777777" w:rsidR="00D029FB" w:rsidRPr="008B4448" w:rsidRDefault="00D029FB" w:rsidP="00891FA1">
            <w:r w:rsidRPr="008B4448">
              <w:t>- z technika na inżyniera</w:t>
            </w:r>
          </w:p>
        </w:tc>
      </w:tr>
      <w:tr w:rsidR="00D029FB" w:rsidRPr="008B4448" w14:paraId="6A1FCC5F" w14:textId="77777777" w:rsidTr="00891FA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662F817" w14:textId="77777777" w:rsidR="00D029FB" w:rsidRPr="008B4448" w:rsidRDefault="00D029FB" w:rsidP="00891FA1">
            <w:pPr>
              <w:ind w:firstLineChars="100" w:firstLine="200"/>
              <w:jc w:val="center"/>
              <w:rPr>
                <w:color w:val="000000"/>
              </w:rPr>
            </w:pPr>
            <w:r w:rsidRPr="008B4448">
              <w:rPr>
                <w:color w:val="000000"/>
              </w:rPr>
              <w:t>2</w:t>
            </w:r>
            <w:r>
              <w:rPr>
                <w:color w:val="000000"/>
              </w:rPr>
              <w:t>3</w:t>
            </w:r>
          </w:p>
        </w:tc>
        <w:tc>
          <w:tcPr>
            <w:tcW w:w="4804" w:type="dxa"/>
            <w:tcBorders>
              <w:top w:val="nil"/>
              <w:left w:val="nil"/>
              <w:bottom w:val="single" w:sz="4" w:space="0" w:color="auto"/>
              <w:right w:val="single" w:sz="4" w:space="0" w:color="auto"/>
            </w:tcBorders>
            <w:shd w:val="clear" w:color="auto" w:fill="auto"/>
            <w:noWrap/>
            <w:vAlign w:val="center"/>
            <w:hideMark/>
          </w:tcPr>
          <w:p w14:paraId="4DD471D5" w14:textId="77777777" w:rsidR="00D029FB" w:rsidRPr="008B4448" w:rsidRDefault="00D029FB" w:rsidP="00891FA1">
            <w:r w:rsidRPr="008B4448">
              <w:t>- z inżyniera na dyrektora</w:t>
            </w:r>
          </w:p>
        </w:tc>
      </w:tr>
    </w:tbl>
    <w:p w14:paraId="1BA05C59" w14:textId="77777777" w:rsidR="00602FAA" w:rsidRDefault="00602FAA" w:rsidP="00A96B0E">
      <w:pPr>
        <w:jc w:val="both"/>
        <w:rPr>
          <w:b/>
          <w:bCs/>
          <w:lang w:val="cs-CZ"/>
        </w:rPr>
      </w:pPr>
    </w:p>
    <w:p w14:paraId="41F14A85" w14:textId="77777777" w:rsidR="00D029FB" w:rsidRPr="00A96B0E" w:rsidRDefault="00D029FB" w:rsidP="00A96B0E">
      <w:pPr>
        <w:jc w:val="both"/>
        <w:rPr>
          <w:b/>
          <w:bCs/>
          <w:lang w:val="cs-CZ"/>
        </w:rPr>
      </w:pPr>
    </w:p>
    <w:p w14:paraId="7203816B" w14:textId="77777777" w:rsidR="00BE2645" w:rsidRPr="002A4C3D" w:rsidRDefault="00BE2645" w:rsidP="00192A50">
      <w:pPr>
        <w:pStyle w:val="Akapitzlist"/>
        <w:numPr>
          <w:ilvl w:val="0"/>
          <w:numId w:val="33"/>
        </w:numPr>
        <w:spacing w:line="312" w:lineRule="auto"/>
        <w:ind w:left="714" w:hanging="357"/>
        <w:jc w:val="both"/>
        <w:rPr>
          <w:b/>
          <w:bCs/>
          <w:sz w:val="22"/>
          <w:szCs w:val="22"/>
        </w:rPr>
      </w:pPr>
      <w:bookmarkStart w:id="96" w:name="_Toc67292101"/>
      <w:r w:rsidRPr="002A4C3D">
        <w:rPr>
          <w:b/>
          <w:bCs/>
          <w:sz w:val="22"/>
          <w:szCs w:val="22"/>
        </w:rPr>
        <w:t>Opis sposobu zamawiania i rozliczania usłu</w:t>
      </w:r>
      <w:bookmarkEnd w:id="96"/>
      <w:r w:rsidR="000D7BDE" w:rsidRPr="002A4C3D">
        <w:rPr>
          <w:b/>
          <w:bCs/>
          <w:sz w:val="22"/>
          <w:szCs w:val="22"/>
        </w:rPr>
        <w:t>g</w:t>
      </w:r>
      <w:r w:rsidR="00112408" w:rsidRPr="002A4C3D">
        <w:rPr>
          <w:b/>
          <w:bCs/>
          <w:sz w:val="22"/>
          <w:szCs w:val="22"/>
        </w:rPr>
        <w:t>:</w:t>
      </w:r>
    </w:p>
    <w:p w14:paraId="0B88E3D4" w14:textId="77777777" w:rsidR="009217B6" w:rsidRPr="002A4C3D" w:rsidRDefault="009217B6" w:rsidP="009217B6">
      <w:pPr>
        <w:pStyle w:val="Akapitzlist"/>
        <w:ind w:left="714"/>
        <w:jc w:val="both"/>
        <w:rPr>
          <w:b/>
          <w:bCs/>
          <w:iCs/>
          <w:sz w:val="22"/>
          <w:szCs w:val="22"/>
        </w:rPr>
      </w:pPr>
      <w:bookmarkStart w:id="97" w:name="_Hlk106045236"/>
      <w:bookmarkStart w:id="98" w:name="_Toc67292095"/>
      <w:bookmarkStart w:id="99" w:name="_Hlk67824301"/>
      <w:bookmarkEnd w:id="95"/>
      <w:r w:rsidRPr="002A4C3D">
        <w:rPr>
          <w:iCs/>
          <w:sz w:val="22"/>
          <w:szCs w:val="22"/>
        </w:rPr>
        <w:t xml:space="preserve">Zlecenie przekazane Wykonawcy, rozliczenie za faktycznie wykonaną usługę, zgodnie </w:t>
      </w:r>
      <w:r w:rsidRPr="002A4C3D">
        <w:rPr>
          <w:iCs/>
          <w:sz w:val="22"/>
          <w:szCs w:val="22"/>
        </w:rPr>
        <w:br/>
        <w:t xml:space="preserve">z cennikiem określonym w umowie, na podstawie Protokołu odbioru usługi. </w:t>
      </w:r>
    </w:p>
    <w:bookmarkEnd w:id="97"/>
    <w:p w14:paraId="1D98FC88" w14:textId="77777777" w:rsidR="009217B6" w:rsidRDefault="009217B6" w:rsidP="009217B6">
      <w:pPr>
        <w:jc w:val="both"/>
        <w:rPr>
          <w:b/>
          <w:bCs/>
        </w:rPr>
      </w:pPr>
    </w:p>
    <w:p w14:paraId="7319B515" w14:textId="77777777" w:rsidR="00E51FD6" w:rsidRDefault="00E51FD6" w:rsidP="009217B6">
      <w:pPr>
        <w:jc w:val="both"/>
        <w:rPr>
          <w:b/>
          <w:bCs/>
        </w:rPr>
      </w:pPr>
    </w:p>
    <w:p w14:paraId="111CAFF2" w14:textId="77777777" w:rsidR="009217B6" w:rsidRPr="008B5501" w:rsidRDefault="009217B6" w:rsidP="009217B6">
      <w:pPr>
        <w:pStyle w:val="Akapitzlist"/>
        <w:numPr>
          <w:ilvl w:val="0"/>
          <w:numId w:val="33"/>
        </w:numPr>
        <w:ind w:left="714" w:hanging="357"/>
        <w:jc w:val="both"/>
        <w:rPr>
          <w:b/>
          <w:bCs/>
          <w:iCs/>
          <w:sz w:val="22"/>
          <w:szCs w:val="22"/>
        </w:rPr>
      </w:pPr>
      <w:r w:rsidRPr="008B5501">
        <w:rPr>
          <w:b/>
          <w:bCs/>
        </w:rPr>
        <w:lastRenderedPageBreak/>
        <w:t>Realizacja przedmiotu zamówienia:</w:t>
      </w:r>
    </w:p>
    <w:p w14:paraId="149695C8" w14:textId="6E05A16C" w:rsidR="009217B6" w:rsidRPr="002A4C3D" w:rsidRDefault="009217B6" w:rsidP="00E51FD6">
      <w:pPr>
        <w:pStyle w:val="Akapitzlist"/>
        <w:numPr>
          <w:ilvl w:val="6"/>
          <w:numId w:val="33"/>
        </w:numPr>
        <w:ind w:left="782" w:hanging="357"/>
        <w:jc w:val="both"/>
        <w:rPr>
          <w:bCs/>
          <w:iCs/>
          <w:sz w:val="22"/>
          <w:szCs w:val="22"/>
        </w:rPr>
      </w:pPr>
      <w:r w:rsidRPr="002A4C3D">
        <w:rPr>
          <w:bCs/>
          <w:iCs/>
          <w:sz w:val="22"/>
          <w:szCs w:val="22"/>
        </w:rPr>
        <w:t xml:space="preserve">Realizacja przedmiotu zamówienia będzie odbywać się sukcesywnie, na podstawie zleceń wystawianych przez </w:t>
      </w:r>
      <w:r w:rsidR="00E51FD6">
        <w:rPr>
          <w:bCs/>
          <w:iCs/>
          <w:sz w:val="22"/>
          <w:szCs w:val="22"/>
        </w:rPr>
        <w:t>Z</w:t>
      </w:r>
      <w:r w:rsidRPr="002A4C3D">
        <w:rPr>
          <w:bCs/>
          <w:iCs/>
          <w:sz w:val="22"/>
          <w:szCs w:val="22"/>
        </w:rPr>
        <w:t>amawiającego w okresie obowiązywania umowy, a podpisanych przez osobę odpowiedzialną za nadzór i realizację zamówienia wskazaną w umowie.</w:t>
      </w:r>
    </w:p>
    <w:p w14:paraId="6FFCDC57" w14:textId="58EDA5F4" w:rsidR="009217B6" w:rsidRPr="002A4C3D" w:rsidRDefault="009217B6" w:rsidP="00E51FD6">
      <w:pPr>
        <w:pStyle w:val="Akapitzlist"/>
        <w:numPr>
          <w:ilvl w:val="6"/>
          <w:numId w:val="33"/>
        </w:numPr>
        <w:ind w:left="782" w:hanging="357"/>
        <w:jc w:val="both"/>
        <w:rPr>
          <w:bCs/>
          <w:iCs/>
          <w:sz w:val="22"/>
          <w:szCs w:val="22"/>
        </w:rPr>
      </w:pPr>
      <w:r w:rsidRPr="002A4C3D">
        <w:rPr>
          <w:bCs/>
          <w:iCs/>
          <w:sz w:val="22"/>
          <w:szCs w:val="22"/>
        </w:rPr>
        <w:t xml:space="preserve">Zlecenia będą określać każdorazowo rodzaj, ilości oraz termin realizacji usługi uzgodniony </w:t>
      </w:r>
      <w:r w:rsidR="00E51FD6">
        <w:rPr>
          <w:bCs/>
          <w:iCs/>
          <w:sz w:val="22"/>
          <w:szCs w:val="22"/>
        </w:rPr>
        <w:br/>
      </w:r>
      <w:r w:rsidRPr="002A4C3D">
        <w:rPr>
          <w:bCs/>
          <w:iCs/>
          <w:sz w:val="22"/>
          <w:szCs w:val="22"/>
        </w:rPr>
        <w:t xml:space="preserve">z Wykonawcą, przy czym nie może on być dłuższy niż 14 dni od dnia zdjęcia miary. </w:t>
      </w:r>
      <w:r w:rsidR="00E51FD6">
        <w:rPr>
          <w:bCs/>
          <w:iCs/>
          <w:sz w:val="22"/>
          <w:szCs w:val="22"/>
        </w:rPr>
        <w:br/>
      </w:r>
      <w:r w:rsidRPr="002A4C3D">
        <w:rPr>
          <w:bCs/>
          <w:iCs/>
          <w:sz w:val="22"/>
          <w:szCs w:val="22"/>
        </w:rPr>
        <w:t>W uzasadnionych przypadkach Wykonawca może uzgodnić z osobą odpowiedzialną za nadzór i realizację zamówienia w poszczególnych kopalniach i zakładach inny termin wykonania usługi.</w:t>
      </w:r>
    </w:p>
    <w:p w14:paraId="529DE8C5" w14:textId="30046D50" w:rsidR="009217B6" w:rsidRPr="002A4C3D" w:rsidRDefault="009217B6" w:rsidP="00E51FD6">
      <w:pPr>
        <w:pStyle w:val="Akapitzlist"/>
        <w:numPr>
          <w:ilvl w:val="6"/>
          <w:numId w:val="33"/>
        </w:numPr>
        <w:ind w:left="782" w:hanging="357"/>
        <w:jc w:val="both"/>
        <w:rPr>
          <w:bCs/>
          <w:iCs/>
          <w:sz w:val="22"/>
          <w:szCs w:val="22"/>
        </w:rPr>
      </w:pPr>
      <w:r w:rsidRPr="002A4C3D">
        <w:rPr>
          <w:bCs/>
          <w:iCs/>
          <w:sz w:val="22"/>
          <w:szCs w:val="22"/>
        </w:rPr>
        <w:t xml:space="preserve">Wykonawca niezwłocznie po otrzymaniu zlecenia uzgodni z Zamawiającym szczegółowe terminy pobrania miary i przymiarek mundurów dla osób wskazanych z zleceniu, </w:t>
      </w:r>
      <w:r w:rsidR="00E51FD6">
        <w:rPr>
          <w:bCs/>
          <w:iCs/>
          <w:sz w:val="22"/>
          <w:szCs w:val="22"/>
        </w:rPr>
        <w:br/>
      </w:r>
      <w:r w:rsidRPr="002A4C3D">
        <w:rPr>
          <w:bCs/>
          <w:iCs/>
          <w:sz w:val="22"/>
          <w:szCs w:val="22"/>
        </w:rPr>
        <w:t>z zastrzeżeniem, że pobranie miary nastąpi nie później niż 7 dni od otrzymania zlecenia.</w:t>
      </w:r>
    </w:p>
    <w:p w14:paraId="0EF7AE74" w14:textId="77777777" w:rsidR="009217B6" w:rsidRPr="002A4C3D" w:rsidRDefault="009217B6" w:rsidP="00E51FD6">
      <w:pPr>
        <w:pStyle w:val="Akapitzlist"/>
        <w:numPr>
          <w:ilvl w:val="6"/>
          <w:numId w:val="33"/>
        </w:numPr>
        <w:ind w:left="782" w:hanging="357"/>
        <w:jc w:val="both"/>
        <w:rPr>
          <w:bCs/>
          <w:iCs/>
          <w:sz w:val="22"/>
          <w:szCs w:val="22"/>
        </w:rPr>
      </w:pPr>
      <w:r w:rsidRPr="002A4C3D">
        <w:rPr>
          <w:bCs/>
          <w:iCs/>
          <w:sz w:val="22"/>
          <w:szCs w:val="22"/>
        </w:rPr>
        <w:t>Zamawiający przewiduje dokonanie co najmniej jednej przymiarki mundurów. Zakłada się, że czynności te dokonywane będą w siedzibie poszczególnych Oddziałów Zamawiającego. Strony mogą ustalić także inne miejsca.</w:t>
      </w:r>
    </w:p>
    <w:p w14:paraId="4EEC464C" w14:textId="77777777" w:rsidR="009217B6" w:rsidRPr="008B5501" w:rsidRDefault="009217B6" w:rsidP="009217B6">
      <w:pPr>
        <w:tabs>
          <w:tab w:val="left" w:pos="2277"/>
        </w:tabs>
        <w:jc w:val="both"/>
        <w:rPr>
          <w:b/>
          <w:bCs/>
        </w:rPr>
      </w:pPr>
      <w:r w:rsidRPr="008B5501">
        <w:rPr>
          <w:b/>
          <w:bCs/>
        </w:rPr>
        <w:tab/>
      </w:r>
    </w:p>
    <w:p w14:paraId="5951A740" w14:textId="77777777" w:rsidR="009217B6" w:rsidRPr="002A4C3D" w:rsidRDefault="009217B6" w:rsidP="009217B6">
      <w:pPr>
        <w:pStyle w:val="Akapitzlist"/>
        <w:numPr>
          <w:ilvl w:val="0"/>
          <w:numId w:val="33"/>
        </w:numPr>
        <w:tabs>
          <w:tab w:val="left" w:pos="2277"/>
        </w:tabs>
        <w:jc w:val="both"/>
        <w:rPr>
          <w:b/>
          <w:bCs/>
          <w:sz w:val="22"/>
          <w:szCs w:val="22"/>
        </w:rPr>
      </w:pPr>
      <w:r w:rsidRPr="002A4C3D">
        <w:rPr>
          <w:b/>
          <w:bCs/>
          <w:sz w:val="22"/>
          <w:szCs w:val="22"/>
        </w:rPr>
        <w:t>Opis odbioru wykonanej usługi:</w:t>
      </w:r>
    </w:p>
    <w:p w14:paraId="2C8A33B1" w14:textId="77777777" w:rsidR="009217B6" w:rsidRPr="002A4C3D" w:rsidRDefault="009217B6" w:rsidP="009217B6">
      <w:pPr>
        <w:pStyle w:val="Akapitzlist"/>
        <w:numPr>
          <w:ilvl w:val="6"/>
          <w:numId w:val="33"/>
        </w:numPr>
        <w:ind w:left="851" w:hanging="425"/>
        <w:jc w:val="both"/>
        <w:rPr>
          <w:bCs/>
          <w:sz w:val="22"/>
          <w:szCs w:val="22"/>
        </w:rPr>
      </w:pPr>
      <w:r w:rsidRPr="002A4C3D">
        <w:rPr>
          <w:bCs/>
          <w:sz w:val="22"/>
          <w:szCs w:val="22"/>
        </w:rPr>
        <w:t xml:space="preserve">Odbiór każdego zamówienia nastąpi poprzez dostawę jego przedmiotu do wskazanego przez Zamawiającego miejsca, w terminach określonych w zleceniach w dni robocze </w:t>
      </w:r>
      <w:r w:rsidRPr="002A4C3D">
        <w:rPr>
          <w:bCs/>
          <w:sz w:val="22"/>
          <w:szCs w:val="22"/>
        </w:rPr>
        <w:br/>
        <w:t>(o ile zlecenie nie będzie stanowić inaczej) i podpisanie stosownego protokołu odbioru usługi przez osoby wskazane w umowie jako odpowiedzialne  za nadzór i realizację umowy. Protokół odbioru stanowić będzie podstawę do wystawienia faktury.</w:t>
      </w:r>
    </w:p>
    <w:p w14:paraId="4CEDE74A" w14:textId="77777777" w:rsidR="009217B6" w:rsidRPr="002A4C3D" w:rsidRDefault="009217B6" w:rsidP="009217B6">
      <w:pPr>
        <w:pStyle w:val="Akapitzlist"/>
        <w:numPr>
          <w:ilvl w:val="6"/>
          <w:numId w:val="33"/>
        </w:numPr>
        <w:ind w:left="851" w:hanging="425"/>
        <w:jc w:val="both"/>
        <w:rPr>
          <w:sz w:val="22"/>
          <w:szCs w:val="22"/>
        </w:rPr>
      </w:pPr>
      <w:r w:rsidRPr="002A4C3D">
        <w:rPr>
          <w:sz w:val="22"/>
          <w:szCs w:val="22"/>
        </w:rPr>
        <w:t>Ewentualne poprawki do wykonanej usługi należy zgłosić Wykonawcy przed podpisaniem protokołu odbioru.</w:t>
      </w:r>
    </w:p>
    <w:p w14:paraId="5DCEE17D" w14:textId="77777777" w:rsidR="007F63D9" w:rsidRPr="007F63D9" w:rsidRDefault="007F63D9" w:rsidP="007F63D9">
      <w:pPr>
        <w:jc w:val="both"/>
        <w:rPr>
          <w:b/>
          <w:bCs/>
        </w:rPr>
      </w:pPr>
    </w:p>
    <w:p w14:paraId="64AD6FEB" w14:textId="77777777" w:rsidR="001B50F3" w:rsidRPr="002A4C3D" w:rsidRDefault="001F655F" w:rsidP="00192A50">
      <w:pPr>
        <w:pStyle w:val="Akapitzlist"/>
        <w:numPr>
          <w:ilvl w:val="0"/>
          <w:numId w:val="33"/>
        </w:numPr>
        <w:jc w:val="both"/>
        <w:rPr>
          <w:b/>
          <w:bCs/>
          <w:sz w:val="22"/>
          <w:szCs w:val="22"/>
        </w:rPr>
      </w:pPr>
      <w:r w:rsidRPr="002A4C3D">
        <w:rPr>
          <w:b/>
          <w:bCs/>
          <w:sz w:val="22"/>
          <w:szCs w:val="22"/>
        </w:rPr>
        <w:t xml:space="preserve">Świadczenia Zamawiającego na rzecz </w:t>
      </w:r>
      <w:r w:rsidR="00DB4D9E" w:rsidRPr="002A4C3D">
        <w:rPr>
          <w:b/>
          <w:bCs/>
          <w:sz w:val="22"/>
          <w:szCs w:val="22"/>
        </w:rPr>
        <w:t>Wykonawcy</w:t>
      </w:r>
      <w:r w:rsidRPr="002A4C3D">
        <w:rPr>
          <w:b/>
          <w:bCs/>
          <w:sz w:val="22"/>
          <w:szCs w:val="22"/>
        </w:rPr>
        <w:t xml:space="preserve"> w związku z realizacją zamówienia</w:t>
      </w:r>
      <w:bookmarkEnd w:id="98"/>
      <w:r w:rsidR="00112408" w:rsidRPr="002A4C3D">
        <w:rPr>
          <w:b/>
          <w:bCs/>
          <w:sz w:val="22"/>
          <w:szCs w:val="22"/>
        </w:rPr>
        <w:t>:</w:t>
      </w:r>
      <w:r w:rsidRPr="002A4C3D">
        <w:rPr>
          <w:b/>
          <w:bCs/>
          <w:sz w:val="22"/>
          <w:szCs w:val="22"/>
        </w:rPr>
        <w:t xml:space="preserve"> </w:t>
      </w:r>
    </w:p>
    <w:p w14:paraId="6CAB7FB5" w14:textId="77777777" w:rsidR="001B50F3" w:rsidRPr="002A4C3D" w:rsidRDefault="001B50F3" w:rsidP="008C1D01">
      <w:pPr>
        <w:pStyle w:val="Akapitzlist"/>
        <w:jc w:val="both"/>
        <w:rPr>
          <w:b/>
          <w:bCs/>
          <w:sz w:val="22"/>
          <w:szCs w:val="22"/>
        </w:rPr>
      </w:pPr>
      <w:bookmarkStart w:id="100" w:name="_Hlk82764309"/>
      <w:r w:rsidRPr="002A4C3D">
        <w:rPr>
          <w:bCs/>
          <w:sz w:val="22"/>
          <w:szCs w:val="22"/>
        </w:rPr>
        <w:t>Realizacja przedmiotowego zamówienia nie wymaga odpłatnego korzystania ze składników majątku Zamawiającego lub świadczenia usług bądź wydania materiałów niezbędnych do wykonania zamówienia.</w:t>
      </w:r>
      <w:r w:rsidRPr="002A4C3D">
        <w:rPr>
          <w:sz w:val="22"/>
          <w:szCs w:val="22"/>
        </w:rPr>
        <w:t xml:space="preserve"> </w:t>
      </w:r>
    </w:p>
    <w:bookmarkEnd w:id="100"/>
    <w:p w14:paraId="0A4F2DD4" w14:textId="77777777" w:rsidR="001B50F3" w:rsidRPr="00E50C18" w:rsidRDefault="001B50F3" w:rsidP="001B50F3">
      <w:pPr>
        <w:ind w:left="720"/>
        <w:jc w:val="both"/>
        <w:rPr>
          <w:sz w:val="22"/>
          <w:szCs w:val="22"/>
          <w:highlight w:val="green"/>
        </w:rPr>
      </w:pPr>
    </w:p>
    <w:p w14:paraId="1A9DE739" w14:textId="77777777" w:rsidR="006E5FB0" w:rsidRDefault="006E5FB0" w:rsidP="006E5FB0">
      <w:pPr>
        <w:jc w:val="both"/>
        <w:rPr>
          <w:b/>
          <w:bCs/>
        </w:rPr>
      </w:pPr>
    </w:p>
    <w:p w14:paraId="36BC3AF1" w14:textId="77777777" w:rsidR="006E5FB0" w:rsidRPr="006E5FB0" w:rsidRDefault="006E5FB0" w:rsidP="006E5FB0">
      <w:pPr>
        <w:jc w:val="both"/>
        <w:rPr>
          <w:b/>
          <w:bCs/>
        </w:rPr>
      </w:pPr>
    </w:p>
    <w:p w14:paraId="6E2E0318" w14:textId="77777777" w:rsidR="001F655F" w:rsidRPr="0058495C" w:rsidRDefault="001F655F" w:rsidP="001F655F">
      <w:pPr>
        <w:pStyle w:val="Akapitzlist"/>
        <w:jc w:val="both"/>
        <w:rPr>
          <w:b/>
          <w:bCs/>
        </w:rPr>
      </w:pPr>
    </w:p>
    <w:bookmarkEnd w:id="99"/>
    <w:p w14:paraId="76399DDC" w14:textId="77777777" w:rsidR="00602FAA" w:rsidRDefault="00602FAA" w:rsidP="00602FAA">
      <w:pPr>
        <w:spacing w:before="120"/>
        <w:jc w:val="right"/>
        <w:rPr>
          <w:b/>
          <w:bCs/>
          <w:color w:val="4472C4" w:themeColor="accent1"/>
          <w:sz w:val="22"/>
          <w:szCs w:val="22"/>
        </w:rPr>
      </w:pPr>
    </w:p>
    <w:p w14:paraId="1B6A01BA" w14:textId="77777777" w:rsidR="006E5FB0" w:rsidRDefault="006E5FB0" w:rsidP="00602FAA">
      <w:pPr>
        <w:spacing w:before="120"/>
        <w:jc w:val="right"/>
        <w:rPr>
          <w:b/>
          <w:bCs/>
          <w:color w:val="4472C4" w:themeColor="accent1"/>
          <w:sz w:val="22"/>
          <w:szCs w:val="22"/>
        </w:rPr>
      </w:pPr>
    </w:p>
    <w:p w14:paraId="4CD0F956" w14:textId="77777777" w:rsidR="006E5FB0" w:rsidRPr="009C024D" w:rsidRDefault="006E5FB0" w:rsidP="00602FAA">
      <w:pPr>
        <w:spacing w:before="120"/>
        <w:jc w:val="right"/>
        <w:rPr>
          <w:b/>
          <w:bCs/>
          <w:color w:val="4472C4" w:themeColor="accent1"/>
          <w:sz w:val="22"/>
          <w:szCs w:val="22"/>
        </w:rPr>
      </w:pPr>
    </w:p>
    <w:p w14:paraId="07FA3E00"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6292CBD"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14A624FB" w14:textId="77777777" w:rsidR="00490259" w:rsidRPr="00E66F78" w:rsidRDefault="00490259" w:rsidP="00490259">
      <w:pPr>
        <w:ind w:left="426"/>
        <w:jc w:val="center"/>
        <w:rPr>
          <w:b/>
          <w:bCs/>
          <w:spacing w:val="20"/>
          <w:sz w:val="28"/>
          <w:szCs w:val="28"/>
        </w:rPr>
      </w:pPr>
    </w:p>
    <w:p w14:paraId="44E56E40" w14:textId="77777777" w:rsidR="00490259" w:rsidRDefault="00490259" w:rsidP="00490259">
      <w:pPr>
        <w:ind w:left="426"/>
        <w:jc w:val="center"/>
        <w:rPr>
          <w:b/>
          <w:bCs/>
          <w:spacing w:val="20"/>
          <w:sz w:val="28"/>
          <w:szCs w:val="28"/>
        </w:rPr>
      </w:pPr>
    </w:p>
    <w:p w14:paraId="30C36884" w14:textId="77777777" w:rsidR="006E5FB0" w:rsidRPr="00E66F78" w:rsidRDefault="006E5FB0" w:rsidP="00490259">
      <w:pPr>
        <w:ind w:left="426"/>
        <w:jc w:val="center"/>
        <w:rPr>
          <w:b/>
          <w:bCs/>
          <w:spacing w:val="20"/>
          <w:sz w:val="28"/>
          <w:szCs w:val="28"/>
        </w:rPr>
      </w:pPr>
    </w:p>
    <w:p w14:paraId="538D4C92" w14:textId="77777777" w:rsidR="00490259" w:rsidRPr="00E66F78" w:rsidRDefault="00490259" w:rsidP="00490259">
      <w:pPr>
        <w:ind w:left="426"/>
        <w:jc w:val="center"/>
        <w:rPr>
          <w:b/>
          <w:bCs/>
          <w:spacing w:val="20"/>
          <w:sz w:val="28"/>
          <w:szCs w:val="28"/>
        </w:rPr>
      </w:pPr>
    </w:p>
    <w:p w14:paraId="6EBF54DA"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D272AE7" w14:textId="77777777" w:rsidR="00490259" w:rsidRDefault="00490259" w:rsidP="00490259">
      <w:pPr>
        <w:ind w:left="426"/>
        <w:jc w:val="center"/>
        <w:rPr>
          <w:b/>
          <w:bCs/>
          <w:spacing w:val="20"/>
          <w:sz w:val="28"/>
          <w:szCs w:val="28"/>
        </w:rPr>
      </w:pPr>
    </w:p>
    <w:p w14:paraId="22A5B590" w14:textId="77777777" w:rsidR="006E5FB0" w:rsidRPr="00E66F78" w:rsidRDefault="006E5FB0" w:rsidP="00490259">
      <w:pPr>
        <w:ind w:left="426"/>
        <w:jc w:val="center"/>
        <w:rPr>
          <w:b/>
          <w:bCs/>
          <w:spacing w:val="20"/>
          <w:sz w:val="28"/>
          <w:szCs w:val="28"/>
        </w:rPr>
      </w:pPr>
    </w:p>
    <w:p w14:paraId="4A332064"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66E7652" w14:textId="77777777" w:rsidR="00490259" w:rsidRPr="00E66F78" w:rsidRDefault="00490259" w:rsidP="00490259">
      <w:pPr>
        <w:jc w:val="center"/>
        <w:rPr>
          <w:b/>
          <w:bCs/>
          <w:spacing w:val="20"/>
          <w:sz w:val="28"/>
          <w:szCs w:val="28"/>
        </w:rPr>
      </w:pPr>
    </w:p>
    <w:p w14:paraId="76BDE108" w14:textId="77777777" w:rsidR="00490259" w:rsidRPr="00E66F78" w:rsidRDefault="00490259" w:rsidP="00490259">
      <w:pPr>
        <w:jc w:val="center"/>
        <w:rPr>
          <w:b/>
          <w:bCs/>
          <w:spacing w:val="20"/>
          <w:sz w:val="28"/>
          <w:szCs w:val="28"/>
        </w:rPr>
      </w:pPr>
    </w:p>
    <w:p w14:paraId="6D6EE76A" w14:textId="77777777" w:rsidR="00490259" w:rsidRPr="00E66F78" w:rsidRDefault="00490259" w:rsidP="00490259">
      <w:pPr>
        <w:spacing w:before="120" w:line="312" w:lineRule="auto"/>
        <w:jc w:val="both"/>
        <w:rPr>
          <w:b/>
          <w:bCs/>
          <w:spacing w:val="20"/>
          <w:sz w:val="28"/>
          <w:szCs w:val="28"/>
          <w:u w:val="single"/>
        </w:rPr>
      </w:pPr>
    </w:p>
    <w:p w14:paraId="52B0C2EB" w14:textId="77777777" w:rsidR="00490259" w:rsidRPr="00E66F78" w:rsidRDefault="00490259" w:rsidP="00490259">
      <w:pPr>
        <w:spacing w:before="120" w:line="312" w:lineRule="auto"/>
        <w:jc w:val="both"/>
        <w:rPr>
          <w:b/>
          <w:bCs/>
          <w:spacing w:val="20"/>
          <w:sz w:val="28"/>
          <w:szCs w:val="28"/>
          <w:u w:val="single"/>
        </w:rPr>
      </w:pPr>
    </w:p>
    <w:p w14:paraId="6232A37C"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4BB6BE63" w14:textId="77777777" w:rsidR="003761A2" w:rsidRPr="007A4EE6" w:rsidRDefault="003761A2" w:rsidP="003761A2">
      <w:pPr>
        <w:jc w:val="both"/>
        <w:rPr>
          <w:rFonts w:eastAsiaTheme="majorEastAsia"/>
          <w:b/>
          <w:bCs/>
          <w:color w:val="2F5496" w:themeColor="accent1" w:themeShade="BF"/>
          <w:spacing w:val="20"/>
          <w:sz w:val="28"/>
          <w:szCs w:val="28"/>
        </w:rPr>
      </w:pPr>
      <w:bookmarkStart w:id="10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3CB2BCD9" w14:textId="77777777" w:rsidR="003761A2" w:rsidRDefault="003761A2" w:rsidP="003761A2">
      <w:pPr>
        <w:jc w:val="right"/>
        <w:rPr>
          <w:b/>
          <w:sz w:val="28"/>
          <w:szCs w:val="24"/>
        </w:rPr>
      </w:pPr>
    </w:p>
    <w:p w14:paraId="3003A55A" w14:textId="77777777" w:rsidR="003761A2" w:rsidRDefault="003761A2" w:rsidP="003761A2">
      <w:pPr>
        <w:jc w:val="right"/>
        <w:rPr>
          <w:b/>
          <w:sz w:val="28"/>
          <w:szCs w:val="24"/>
        </w:rPr>
      </w:pPr>
    </w:p>
    <w:p w14:paraId="16EB4357" w14:textId="77777777" w:rsidR="003761A2" w:rsidRDefault="003761A2" w:rsidP="003761A2">
      <w:pPr>
        <w:jc w:val="center"/>
        <w:rPr>
          <w:b/>
          <w:sz w:val="28"/>
          <w:szCs w:val="24"/>
        </w:rPr>
      </w:pPr>
    </w:p>
    <w:p w14:paraId="5A832BAF" w14:textId="77777777" w:rsidR="003761A2" w:rsidRPr="00885C5D" w:rsidRDefault="003761A2" w:rsidP="003761A2">
      <w:pPr>
        <w:jc w:val="center"/>
        <w:rPr>
          <w:i/>
          <w:color w:val="FF0000"/>
          <w:sz w:val="22"/>
          <w:szCs w:val="16"/>
        </w:rPr>
      </w:pPr>
      <w:bookmarkStart w:id="102" w:name="_Hlk106046523"/>
      <w:bookmarkStart w:id="10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52FB28F" w14:textId="77777777" w:rsidR="003761A2" w:rsidRPr="00885C5D" w:rsidRDefault="003761A2" w:rsidP="003761A2">
      <w:pPr>
        <w:tabs>
          <w:tab w:val="left" w:pos="426"/>
        </w:tabs>
        <w:spacing w:before="120"/>
        <w:jc w:val="center"/>
        <w:rPr>
          <w:b/>
          <w:sz w:val="28"/>
          <w:szCs w:val="24"/>
        </w:rPr>
      </w:pPr>
    </w:p>
    <w:p w14:paraId="41E21DEC" w14:textId="77777777" w:rsidR="003761A2" w:rsidRPr="00885C5D" w:rsidRDefault="003761A2" w:rsidP="003761A2">
      <w:pPr>
        <w:tabs>
          <w:tab w:val="left" w:pos="426"/>
        </w:tabs>
        <w:spacing w:before="120"/>
        <w:jc w:val="both"/>
        <w:rPr>
          <w:sz w:val="24"/>
          <w:szCs w:val="22"/>
        </w:rPr>
      </w:pPr>
    </w:p>
    <w:p w14:paraId="1AA2B7E2"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6F752813"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C8F4BF9" w14:textId="77777777" w:rsidR="007622AA" w:rsidRPr="00180AF0" w:rsidRDefault="007622AA" w:rsidP="007622AA">
      <w:pPr>
        <w:jc w:val="both"/>
        <w:rPr>
          <w:sz w:val="24"/>
        </w:rPr>
      </w:pPr>
    </w:p>
    <w:p w14:paraId="20627F07"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7DAFF4D9" w14:textId="77777777" w:rsidR="007622AA" w:rsidRPr="00180AF0" w:rsidRDefault="007622AA" w:rsidP="007622AA">
      <w:pPr>
        <w:jc w:val="both"/>
        <w:rPr>
          <w:sz w:val="24"/>
        </w:rPr>
      </w:pPr>
    </w:p>
    <w:p w14:paraId="625129B5"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EB9EEC7" w14:textId="77777777" w:rsidR="007622AA" w:rsidRPr="00180AF0" w:rsidRDefault="007622AA" w:rsidP="007622AA">
      <w:pPr>
        <w:ind w:firstLine="360"/>
        <w:jc w:val="both"/>
        <w:rPr>
          <w:sz w:val="24"/>
        </w:rPr>
      </w:pPr>
    </w:p>
    <w:p w14:paraId="1E0A22F5"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05EBE29B" w14:textId="77777777" w:rsidR="007622AA" w:rsidRDefault="007622AA" w:rsidP="007622AA">
      <w:pPr>
        <w:ind w:firstLine="360"/>
        <w:jc w:val="both"/>
        <w:rPr>
          <w:sz w:val="24"/>
        </w:rPr>
      </w:pPr>
    </w:p>
    <w:p w14:paraId="4561005E"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3557E87F" w14:textId="77777777" w:rsidR="007622AA" w:rsidRPr="00756788" w:rsidRDefault="007622AA" w:rsidP="007622AA">
      <w:pPr>
        <w:pStyle w:val="Akapitzlist"/>
        <w:spacing w:before="480"/>
        <w:ind w:left="360"/>
        <w:jc w:val="both"/>
        <w:rPr>
          <w:b/>
          <w:bCs/>
        </w:rPr>
      </w:pPr>
    </w:p>
    <w:bookmarkEnd w:id="102"/>
    <w:p w14:paraId="087F1B85" w14:textId="77777777" w:rsidR="007622AA" w:rsidRDefault="007622AA" w:rsidP="007622AA"/>
    <w:p w14:paraId="0F4F6675" w14:textId="77777777" w:rsidR="00490259" w:rsidRDefault="00490259" w:rsidP="00490259">
      <w:pPr>
        <w:jc w:val="center"/>
        <w:rPr>
          <w:b/>
          <w:bCs/>
          <w:color w:val="0070C0"/>
          <w:sz w:val="40"/>
          <w:szCs w:val="40"/>
        </w:rPr>
      </w:pPr>
    </w:p>
    <w:bookmarkEnd w:id="103"/>
    <w:p w14:paraId="741A3F43" w14:textId="77777777" w:rsidR="00490259" w:rsidRDefault="00490259" w:rsidP="00490259">
      <w:pPr>
        <w:jc w:val="center"/>
        <w:rPr>
          <w:b/>
          <w:bCs/>
          <w:color w:val="0070C0"/>
          <w:sz w:val="40"/>
          <w:szCs w:val="40"/>
        </w:rPr>
      </w:pPr>
    </w:p>
    <w:p w14:paraId="2DF9E65A" w14:textId="77777777" w:rsidR="00AC4DB5" w:rsidRDefault="003761A2" w:rsidP="00A04EE8">
      <w:pPr>
        <w:spacing w:after="160" w:line="259" w:lineRule="auto"/>
        <w:rPr>
          <w:b/>
          <w:bCs/>
          <w:color w:val="0070C0"/>
          <w:sz w:val="40"/>
          <w:szCs w:val="40"/>
        </w:rPr>
      </w:pPr>
      <w:r>
        <w:rPr>
          <w:b/>
          <w:bCs/>
          <w:color w:val="0070C0"/>
          <w:sz w:val="40"/>
          <w:szCs w:val="40"/>
        </w:rPr>
        <w:br w:type="page"/>
      </w:r>
    </w:p>
    <w:p w14:paraId="6706CBA8" w14:textId="77777777" w:rsidR="00AC4DB5" w:rsidRDefault="00AC4DB5" w:rsidP="00A04EE8">
      <w:pPr>
        <w:spacing w:after="160" w:line="259" w:lineRule="auto"/>
        <w:rPr>
          <w:b/>
          <w:bCs/>
          <w:color w:val="0070C0"/>
          <w:sz w:val="40"/>
          <w:szCs w:val="40"/>
        </w:rPr>
      </w:pPr>
    </w:p>
    <w:p w14:paraId="0ABFD862" w14:textId="77777777" w:rsidR="00AC4DB5" w:rsidRDefault="00AC4DB5" w:rsidP="00A04EE8">
      <w:pPr>
        <w:spacing w:after="160" w:line="259" w:lineRule="auto"/>
        <w:rPr>
          <w:b/>
          <w:bCs/>
          <w:color w:val="0070C0"/>
          <w:sz w:val="40"/>
          <w:szCs w:val="40"/>
        </w:rPr>
      </w:pPr>
    </w:p>
    <w:p w14:paraId="7CDCCDBD" w14:textId="77777777" w:rsidR="00AC4DB5" w:rsidRDefault="00AC4DB5" w:rsidP="00A04EE8">
      <w:pPr>
        <w:spacing w:after="160" w:line="259" w:lineRule="auto"/>
        <w:rPr>
          <w:b/>
          <w:bCs/>
          <w:color w:val="0070C0"/>
          <w:sz w:val="40"/>
          <w:szCs w:val="40"/>
        </w:rPr>
      </w:pPr>
    </w:p>
    <w:p w14:paraId="3DCDB6F5" w14:textId="77777777" w:rsidR="00AC4DB5" w:rsidRDefault="00AC4DB5" w:rsidP="00A04EE8">
      <w:pPr>
        <w:spacing w:after="160" w:line="259" w:lineRule="auto"/>
        <w:rPr>
          <w:b/>
          <w:bCs/>
          <w:color w:val="0070C0"/>
          <w:sz w:val="40"/>
          <w:szCs w:val="40"/>
        </w:rPr>
      </w:pPr>
    </w:p>
    <w:p w14:paraId="17F0B30B" w14:textId="77777777" w:rsidR="00AC4DB5" w:rsidRDefault="00AC4DB5" w:rsidP="00A04EE8">
      <w:pPr>
        <w:spacing w:after="160" w:line="259" w:lineRule="auto"/>
        <w:rPr>
          <w:b/>
          <w:bCs/>
          <w:color w:val="0070C0"/>
          <w:sz w:val="40"/>
          <w:szCs w:val="40"/>
        </w:rPr>
      </w:pPr>
    </w:p>
    <w:p w14:paraId="08115EE7" w14:textId="77777777" w:rsidR="00AC4DB5" w:rsidRDefault="00AC4DB5" w:rsidP="00A04EE8">
      <w:pPr>
        <w:spacing w:after="160" w:line="259" w:lineRule="auto"/>
        <w:rPr>
          <w:b/>
          <w:bCs/>
          <w:color w:val="0070C0"/>
          <w:sz w:val="40"/>
          <w:szCs w:val="40"/>
        </w:rPr>
      </w:pPr>
    </w:p>
    <w:p w14:paraId="1D727659" w14:textId="77777777" w:rsidR="00AC4DB5" w:rsidRDefault="00AC4DB5" w:rsidP="00A04EE8">
      <w:pPr>
        <w:spacing w:after="160" w:line="259" w:lineRule="auto"/>
        <w:rPr>
          <w:b/>
          <w:bCs/>
          <w:color w:val="0070C0"/>
          <w:sz w:val="40"/>
          <w:szCs w:val="40"/>
        </w:rPr>
      </w:pPr>
    </w:p>
    <w:p w14:paraId="4B32F12C" w14:textId="77777777" w:rsidR="00AC4DB5" w:rsidRDefault="00AC4DB5" w:rsidP="00A04EE8">
      <w:pPr>
        <w:spacing w:after="160" w:line="259" w:lineRule="auto"/>
        <w:rPr>
          <w:b/>
          <w:bCs/>
          <w:color w:val="0070C0"/>
          <w:sz w:val="40"/>
          <w:szCs w:val="40"/>
        </w:rPr>
      </w:pPr>
    </w:p>
    <w:p w14:paraId="7C5B11B4" w14:textId="77777777" w:rsidR="00AC4DB5" w:rsidRDefault="00AC4DB5" w:rsidP="00A04EE8">
      <w:pPr>
        <w:spacing w:after="160" w:line="259" w:lineRule="auto"/>
        <w:rPr>
          <w:b/>
          <w:bCs/>
          <w:color w:val="0070C0"/>
          <w:sz w:val="40"/>
          <w:szCs w:val="40"/>
        </w:rPr>
      </w:pPr>
    </w:p>
    <w:p w14:paraId="4CC315BC"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7325A423" w14:textId="77777777" w:rsidR="00490259" w:rsidRDefault="00490259" w:rsidP="00490259">
      <w:pPr>
        <w:jc w:val="center"/>
        <w:rPr>
          <w:rFonts w:eastAsiaTheme="majorEastAsia"/>
          <w:b/>
          <w:bCs/>
          <w:color w:val="2F5496" w:themeColor="accent1" w:themeShade="BF"/>
          <w:spacing w:val="20"/>
          <w:sz w:val="28"/>
          <w:szCs w:val="28"/>
        </w:rPr>
      </w:pPr>
    </w:p>
    <w:p w14:paraId="0616C090" w14:textId="77777777" w:rsidR="00AC4DB5" w:rsidRDefault="00AC4DB5" w:rsidP="00490259">
      <w:pPr>
        <w:jc w:val="center"/>
        <w:rPr>
          <w:rFonts w:eastAsiaTheme="majorEastAsia"/>
          <w:b/>
          <w:bCs/>
          <w:color w:val="2F5496" w:themeColor="accent1" w:themeShade="BF"/>
          <w:spacing w:val="20"/>
          <w:sz w:val="28"/>
          <w:szCs w:val="28"/>
        </w:rPr>
      </w:pPr>
    </w:p>
    <w:p w14:paraId="31E612E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626F0EEA"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599C044B" w14:textId="77777777" w:rsidR="00490259" w:rsidRDefault="00490259" w:rsidP="00490259">
      <w:pPr>
        <w:jc w:val="both"/>
        <w:rPr>
          <w:sz w:val="22"/>
          <w:szCs w:val="22"/>
        </w:rPr>
      </w:pPr>
    </w:p>
    <w:p w14:paraId="515D908E" w14:textId="77777777" w:rsidR="00490259" w:rsidRDefault="00490259" w:rsidP="00490259">
      <w:pPr>
        <w:jc w:val="both"/>
        <w:rPr>
          <w:sz w:val="22"/>
          <w:szCs w:val="22"/>
        </w:rPr>
      </w:pPr>
    </w:p>
    <w:p w14:paraId="0D7F733A" w14:textId="77777777" w:rsidR="00490259" w:rsidRDefault="00490259" w:rsidP="00490259">
      <w:pPr>
        <w:pStyle w:val="bullet"/>
        <w:widowControl w:val="0"/>
        <w:spacing w:before="0" w:after="0"/>
        <w:jc w:val="center"/>
        <w:rPr>
          <w:b/>
          <w:bCs/>
          <w:sz w:val="20"/>
          <w:szCs w:val="18"/>
        </w:rPr>
      </w:pPr>
    </w:p>
    <w:p w14:paraId="6D74312A"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D8F01D6" w14:textId="77777777" w:rsidR="00490259" w:rsidRDefault="00490259" w:rsidP="00490259">
      <w:pPr>
        <w:jc w:val="both"/>
        <w:rPr>
          <w:sz w:val="22"/>
          <w:szCs w:val="22"/>
        </w:rPr>
      </w:pPr>
    </w:p>
    <w:p w14:paraId="12461FAC" w14:textId="77777777" w:rsidR="00490259" w:rsidRDefault="00490259" w:rsidP="00490259">
      <w:pPr>
        <w:jc w:val="both"/>
        <w:rPr>
          <w:sz w:val="22"/>
          <w:szCs w:val="22"/>
        </w:rPr>
      </w:pPr>
    </w:p>
    <w:p w14:paraId="2739D46A" w14:textId="77777777" w:rsidR="00490259" w:rsidRPr="00E66F78" w:rsidRDefault="00490259" w:rsidP="00490259">
      <w:pPr>
        <w:jc w:val="both"/>
        <w:rPr>
          <w:sz w:val="22"/>
          <w:szCs w:val="22"/>
        </w:rPr>
      </w:pPr>
    </w:p>
    <w:p w14:paraId="7096B28F" w14:textId="77777777" w:rsidR="00490259" w:rsidRPr="002A0BD5" w:rsidRDefault="00490259" w:rsidP="00490259">
      <w:pPr>
        <w:pStyle w:val="bullet"/>
        <w:widowControl w:val="0"/>
        <w:spacing w:before="0" w:after="0"/>
        <w:rPr>
          <w:bCs/>
          <w:sz w:val="18"/>
          <w:szCs w:val="18"/>
        </w:rPr>
      </w:pPr>
    </w:p>
    <w:p w14:paraId="604CFFCC" w14:textId="77777777" w:rsidR="00490259" w:rsidRPr="00A04EE8" w:rsidRDefault="00490259" w:rsidP="00A04EE8">
      <w:pPr>
        <w:widowControl w:val="0"/>
        <w:jc w:val="both"/>
        <w:rPr>
          <w:b/>
          <w:sz w:val="24"/>
          <w:szCs w:val="24"/>
        </w:rPr>
      </w:pPr>
      <w:r w:rsidRPr="00A04EE8">
        <w:rPr>
          <w:b/>
          <w:sz w:val="24"/>
          <w:szCs w:val="24"/>
        </w:rPr>
        <w:t>Oświadczam, że:</w:t>
      </w:r>
    </w:p>
    <w:p w14:paraId="04FE2C06" w14:textId="77777777" w:rsidR="00490259" w:rsidRPr="00A04EE8" w:rsidRDefault="00490259" w:rsidP="00490259">
      <w:pPr>
        <w:pStyle w:val="Akapitzlist"/>
        <w:widowControl w:val="0"/>
        <w:ind w:left="360"/>
        <w:jc w:val="both"/>
        <w:rPr>
          <w:b/>
        </w:rPr>
      </w:pPr>
    </w:p>
    <w:p w14:paraId="25EB9FC6"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5B5D2E3E"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0C3ED06"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1768B342"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26B1A7AC" w14:textId="77777777" w:rsidR="00490259" w:rsidRPr="00A04EE8" w:rsidRDefault="00490259" w:rsidP="00490259">
      <w:pPr>
        <w:tabs>
          <w:tab w:val="left" w:pos="851"/>
        </w:tabs>
        <w:ind w:left="-142" w:firstLine="142"/>
        <w:rPr>
          <w:b/>
          <w:bCs/>
          <w:strike/>
          <w:color w:val="FF0000"/>
          <w:sz w:val="24"/>
          <w:szCs w:val="24"/>
        </w:rPr>
      </w:pPr>
    </w:p>
    <w:p w14:paraId="087A29E9" w14:textId="77777777" w:rsidR="00490259" w:rsidRDefault="00490259" w:rsidP="00490259">
      <w:pPr>
        <w:tabs>
          <w:tab w:val="left" w:pos="851"/>
        </w:tabs>
        <w:ind w:left="-142" w:firstLine="142"/>
        <w:rPr>
          <w:b/>
          <w:bCs/>
          <w:strike/>
          <w:sz w:val="22"/>
          <w:szCs w:val="22"/>
        </w:rPr>
      </w:pPr>
    </w:p>
    <w:p w14:paraId="51A67A81" w14:textId="77777777" w:rsidR="00490259" w:rsidRDefault="00490259" w:rsidP="00490259">
      <w:pPr>
        <w:tabs>
          <w:tab w:val="left" w:pos="851"/>
        </w:tabs>
        <w:ind w:left="-142" w:firstLine="142"/>
        <w:rPr>
          <w:b/>
          <w:bCs/>
          <w:strike/>
          <w:sz w:val="22"/>
          <w:szCs w:val="22"/>
        </w:rPr>
      </w:pPr>
    </w:p>
    <w:p w14:paraId="7AB67CCE" w14:textId="77777777" w:rsidR="00490259" w:rsidRDefault="00490259" w:rsidP="00490259">
      <w:pPr>
        <w:tabs>
          <w:tab w:val="left" w:pos="851"/>
        </w:tabs>
        <w:ind w:left="-142" w:firstLine="142"/>
        <w:rPr>
          <w:b/>
          <w:bCs/>
          <w:strike/>
          <w:sz w:val="22"/>
          <w:szCs w:val="22"/>
        </w:rPr>
      </w:pPr>
    </w:p>
    <w:p w14:paraId="45DED1CA" w14:textId="77777777" w:rsidR="00490259" w:rsidRDefault="00490259" w:rsidP="00490259">
      <w:pPr>
        <w:tabs>
          <w:tab w:val="left" w:pos="851"/>
        </w:tabs>
        <w:ind w:left="-142" w:firstLine="142"/>
        <w:rPr>
          <w:b/>
          <w:bCs/>
          <w:strike/>
          <w:sz w:val="22"/>
          <w:szCs w:val="22"/>
        </w:rPr>
      </w:pPr>
    </w:p>
    <w:p w14:paraId="1022FC0A" w14:textId="77777777" w:rsidR="00490259" w:rsidRDefault="00490259" w:rsidP="00490259">
      <w:pPr>
        <w:tabs>
          <w:tab w:val="left" w:pos="851"/>
        </w:tabs>
        <w:ind w:left="-142" w:firstLine="142"/>
        <w:rPr>
          <w:b/>
          <w:bCs/>
          <w:strike/>
          <w:sz w:val="22"/>
          <w:szCs w:val="22"/>
        </w:rPr>
      </w:pPr>
    </w:p>
    <w:p w14:paraId="292BD451" w14:textId="77777777" w:rsidR="00490259" w:rsidRDefault="00490259" w:rsidP="00490259">
      <w:pPr>
        <w:tabs>
          <w:tab w:val="left" w:pos="851"/>
        </w:tabs>
        <w:ind w:left="-142" w:firstLine="142"/>
        <w:rPr>
          <w:b/>
          <w:bCs/>
          <w:strike/>
          <w:sz w:val="22"/>
          <w:szCs w:val="22"/>
        </w:rPr>
      </w:pPr>
    </w:p>
    <w:p w14:paraId="117CE23F" w14:textId="77777777" w:rsidR="00490259" w:rsidRDefault="00490259" w:rsidP="00490259">
      <w:pPr>
        <w:tabs>
          <w:tab w:val="left" w:pos="851"/>
        </w:tabs>
        <w:ind w:left="-142" w:firstLine="142"/>
        <w:rPr>
          <w:b/>
          <w:bCs/>
          <w:strike/>
          <w:sz w:val="22"/>
          <w:szCs w:val="22"/>
        </w:rPr>
      </w:pPr>
    </w:p>
    <w:p w14:paraId="7F0054EA" w14:textId="77777777" w:rsidR="00490259" w:rsidRDefault="00490259" w:rsidP="00490259">
      <w:pPr>
        <w:tabs>
          <w:tab w:val="left" w:pos="851"/>
        </w:tabs>
        <w:ind w:left="-142" w:firstLine="142"/>
        <w:rPr>
          <w:b/>
          <w:bCs/>
          <w:strike/>
          <w:sz w:val="22"/>
          <w:szCs w:val="22"/>
        </w:rPr>
      </w:pPr>
    </w:p>
    <w:p w14:paraId="4AC68088" w14:textId="77777777" w:rsidR="00490259" w:rsidRDefault="00490259" w:rsidP="00490259">
      <w:pPr>
        <w:tabs>
          <w:tab w:val="left" w:pos="851"/>
        </w:tabs>
        <w:ind w:left="-142" w:firstLine="142"/>
        <w:rPr>
          <w:b/>
          <w:bCs/>
          <w:strike/>
          <w:sz w:val="22"/>
          <w:szCs w:val="22"/>
        </w:rPr>
      </w:pPr>
    </w:p>
    <w:p w14:paraId="3C3DAE0F"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54B4852"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54224795"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4220F825" w14:textId="77777777" w:rsidR="00490259" w:rsidRDefault="00490259" w:rsidP="00490259">
      <w:pPr>
        <w:jc w:val="center"/>
        <w:rPr>
          <w:b/>
          <w:sz w:val="22"/>
          <w:szCs w:val="24"/>
        </w:rPr>
      </w:pPr>
    </w:p>
    <w:p w14:paraId="05DC7531" w14:textId="77777777" w:rsidR="00FE6881" w:rsidRPr="00E66F78" w:rsidRDefault="00FE6881" w:rsidP="00490259">
      <w:pPr>
        <w:jc w:val="center"/>
        <w:rPr>
          <w:b/>
          <w:sz w:val="22"/>
          <w:szCs w:val="24"/>
        </w:rPr>
      </w:pPr>
    </w:p>
    <w:p w14:paraId="758892CB" w14:textId="77777777" w:rsidR="00490259" w:rsidRPr="00111016" w:rsidRDefault="00490259" w:rsidP="00490259">
      <w:pPr>
        <w:tabs>
          <w:tab w:val="left" w:pos="0"/>
        </w:tabs>
        <w:rPr>
          <w:sz w:val="22"/>
          <w:szCs w:val="22"/>
        </w:rPr>
      </w:pPr>
      <w:bookmarkStart w:id="104" w:name="_Hlk106046176"/>
      <w:r w:rsidRPr="00111016">
        <w:rPr>
          <w:sz w:val="22"/>
          <w:szCs w:val="22"/>
        </w:rPr>
        <w:t xml:space="preserve">Nazwa </w:t>
      </w:r>
      <w:r w:rsidR="00DB4D9E" w:rsidRPr="00111016">
        <w:rPr>
          <w:sz w:val="22"/>
          <w:szCs w:val="22"/>
        </w:rPr>
        <w:t>Wykonawcy</w:t>
      </w:r>
      <w:r w:rsidRPr="00111016">
        <w:rPr>
          <w:sz w:val="22"/>
          <w:szCs w:val="22"/>
        </w:rPr>
        <w:t>: ...................................................................................................................</w:t>
      </w:r>
    </w:p>
    <w:p w14:paraId="13746637" w14:textId="77777777" w:rsidR="00490259" w:rsidRPr="00111016" w:rsidRDefault="00490259" w:rsidP="00490259">
      <w:pPr>
        <w:tabs>
          <w:tab w:val="left" w:pos="0"/>
        </w:tabs>
        <w:rPr>
          <w:color w:val="FF0000"/>
        </w:rPr>
      </w:pPr>
    </w:p>
    <w:p w14:paraId="7382182E" w14:textId="77777777" w:rsidR="00490259" w:rsidRPr="00111016" w:rsidRDefault="00490259" w:rsidP="00490259">
      <w:pPr>
        <w:jc w:val="both"/>
      </w:pPr>
    </w:p>
    <w:p w14:paraId="60E6927F"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88F00A9" w14:textId="77777777" w:rsidR="00490259" w:rsidRPr="002B3992" w:rsidRDefault="00490259" w:rsidP="00490259">
      <w:pPr>
        <w:jc w:val="both"/>
        <w:rPr>
          <w:sz w:val="22"/>
          <w:szCs w:val="22"/>
        </w:rPr>
      </w:pPr>
    </w:p>
    <w:p w14:paraId="711903CC"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7B38FFC" w14:textId="77777777" w:rsidR="00496564" w:rsidRPr="002B3992" w:rsidRDefault="00496564" w:rsidP="00496564">
      <w:pPr>
        <w:ind w:left="284" w:hanging="284"/>
        <w:jc w:val="both"/>
        <w:rPr>
          <w:sz w:val="22"/>
          <w:szCs w:val="22"/>
        </w:rPr>
      </w:pPr>
    </w:p>
    <w:p w14:paraId="6EA79F85"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2F9F9D84" w14:textId="77777777" w:rsidR="00496564" w:rsidRPr="002B3992" w:rsidRDefault="00496564" w:rsidP="00490259">
      <w:pPr>
        <w:jc w:val="both"/>
        <w:rPr>
          <w:b/>
          <w:sz w:val="22"/>
          <w:szCs w:val="22"/>
        </w:rPr>
      </w:pPr>
    </w:p>
    <w:p w14:paraId="196A8F85"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2810AE7F"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6A1C04FE" w14:textId="77777777" w:rsidTr="000143E3">
        <w:tc>
          <w:tcPr>
            <w:tcW w:w="959" w:type="dxa"/>
          </w:tcPr>
          <w:p w14:paraId="2302F510" w14:textId="77777777" w:rsidR="00490259" w:rsidRPr="00E66F78" w:rsidRDefault="00490259" w:rsidP="000143E3">
            <w:pPr>
              <w:jc w:val="both"/>
              <w:rPr>
                <w:sz w:val="24"/>
                <w:szCs w:val="24"/>
              </w:rPr>
            </w:pPr>
            <w:r w:rsidRPr="00E66F78">
              <w:rPr>
                <w:sz w:val="24"/>
                <w:szCs w:val="24"/>
              </w:rPr>
              <w:t>Lp.</w:t>
            </w:r>
          </w:p>
        </w:tc>
        <w:tc>
          <w:tcPr>
            <w:tcW w:w="8251" w:type="dxa"/>
          </w:tcPr>
          <w:p w14:paraId="43801FC2" w14:textId="77777777" w:rsidR="00490259" w:rsidRPr="00E66F78" w:rsidRDefault="00490259" w:rsidP="000143E3">
            <w:pPr>
              <w:jc w:val="both"/>
              <w:rPr>
                <w:sz w:val="24"/>
                <w:szCs w:val="24"/>
              </w:rPr>
            </w:pPr>
            <w:r w:rsidRPr="00E66F78">
              <w:rPr>
                <w:sz w:val="24"/>
                <w:szCs w:val="24"/>
              </w:rPr>
              <w:t>Nazwa podmiotu, adres</w:t>
            </w:r>
          </w:p>
          <w:p w14:paraId="254F311E" w14:textId="77777777" w:rsidR="00490259" w:rsidRPr="00E66F78" w:rsidRDefault="00490259" w:rsidP="000143E3">
            <w:pPr>
              <w:jc w:val="both"/>
              <w:rPr>
                <w:sz w:val="24"/>
                <w:szCs w:val="24"/>
              </w:rPr>
            </w:pPr>
          </w:p>
        </w:tc>
      </w:tr>
      <w:tr w:rsidR="00490259" w:rsidRPr="00E66F78" w14:paraId="120E84C0" w14:textId="77777777" w:rsidTr="000143E3">
        <w:tc>
          <w:tcPr>
            <w:tcW w:w="959" w:type="dxa"/>
          </w:tcPr>
          <w:p w14:paraId="4FF86DD9" w14:textId="77777777" w:rsidR="00490259" w:rsidRPr="00E66F78" w:rsidRDefault="00490259" w:rsidP="000143E3">
            <w:pPr>
              <w:jc w:val="both"/>
              <w:rPr>
                <w:sz w:val="24"/>
                <w:szCs w:val="24"/>
              </w:rPr>
            </w:pPr>
          </w:p>
        </w:tc>
        <w:tc>
          <w:tcPr>
            <w:tcW w:w="8251" w:type="dxa"/>
          </w:tcPr>
          <w:p w14:paraId="089AF50D" w14:textId="77777777" w:rsidR="00490259" w:rsidRPr="00E66F78" w:rsidRDefault="00490259" w:rsidP="000143E3">
            <w:pPr>
              <w:jc w:val="both"/>
              <w:rPr>
                <w:sz w:val="24"/>
                <w:szCs w:val="24"/>
              </w:rPr>
            </w:pPr>
          </w:p>
          <w:p w14:paraId="3BB7B7AF" w14:textId="77777777" w:rsidR="00490259" w:rsidRPr="00E66F78" w:rsidRDefault="00490259" w:rsidP="000143E3">
            <w:pPr>
              <w:jc w:val="both"/>
              <w:rPr>
                <w:sz w:val="24"/>
                <w:szCs w:val="24"/>
              </w:rPr>
            </w:pPr>
          </w:p>
        </w:tc>
      </w:tr>
      <w:tr w:rsidR="00490259" w:rsidRPr="00E66F78" w14:paraId="54B6B2A3" w14:textId="77777777" w:rsidTr="000143E3">
        <w:tc>
          <w:tcPr>
            <w:tcW w:w="959" w:type="dxa"/>
          </w:tcPr>
          <w:p w14:paraId="52077ADD" w14:textId="77777777" w:rsidR="00490259" w:rsidRPr="00E66F78" w:rsidRDefault="00490259" w:rsidP="000143E3">
            <w:pPr>
              <w:jc w:val="both"/>
              <w:rPr>
                <w:sz w:val="24"/>
                <w:szCs w:val="24"/>
              </w:rPr>
            </w:pPr>
          </w:p>
          <w:p w14:paraId="04014435" w14:textId="77777777" w:rsidR="00490259" w:rsidRPr="00E66F78" w:rsidRDefault="00490259" w:rsidP="000143E3">
            <w:pPr>
              <w:jc w:val="both"/>
              <w:rPr>
                <w:sz w:val="24"/>
                <w:szCs w:val="24"/>
              </w:rPr>
            </w:pPr>
          </w:p>
        </w:tc>
        <w:tc>
          <w:tcPr>
            <w:tcW w:w="8251" w:type="dxa"/>
          </w:tcPr>
          <w:p w14:paraId="3FA26984" w14:textId="77777777" w:rsidR="00490259" w:rsidRPr="00E66F78" w:rsidRDefault="00490259" w:rsidP="000143E3">
            <w:pPr>
              <w:jc w:val="both"/>
              <w:rPr>
                <w:sz w:val="24"/>
                <w:szCs w:val="24"/>
              </w:rPr>
            </w:pPr>
          </w:p>
        </w:tc>
      </w:tr>
      <w:tr w:rsidR="00490259" w:rsidRPr="00E66F78" w14:paraId="2365F92C" w14:textId="77777777" w:rsidTr="000143E3">
        <w:tc>
          <w:tcPr>
            <w:tcW w:w="959" w:type="dxa"/>
          </w:tcPr>
          <w:p w14:paraId="7FEFEE34" w14:textId="77777777" w:rsidR="00490259" w:rsidRPr="00E66F78" w:rsidRDefault="00490259" w:rsidP="000143E3">
            <w:pPr>
              <w:jc w:val="both"/>
              <w:rPr>
                <w:sz w:val="24"/>
                <w:szCs w:val="24"/>
              </w:rPr>
            </w:pPr>
          </w:p>
          <w:p w14:paraId="32923CAC" w14:textId="77777777" w:rsidR="00490259" w:rsidRPr="00E66F78" w:rsidRDefault="00490259" w:rsidP="000143E3">
            <w:pPr>
              <w:jc w:val="both"/>
              <w:rPr>
                <w:sz w:val="24"/>
                <w:szCs w:val="24"/>
              </w:rPr>
            </w:pPr>
          </w:p>
        </w:tc>
        <w:tc>
          <w:tcPr>
            <w:tcW w:w="8251" w:type="dxa"/>
          </w:tcPr>
          <w:p w14:paraId="2F2E6F06" w14:textId="77777777" w:rsidR="00490259" w:rsidRPr="00E66F78" w:rsidRDefault="00490259" w:rsidP="000143E3">
            <w:pPr>
              <w:jc w:val="both"/>
              <w:rPr>
                <w:sz w:val="24"/>
                <w:szCs w:val="24"/>
              </w:rPr>
            </w:pPr>
          </w:p>
        </w:tc>
      </w:tr>
      <w:tr w:rsidR="00490259" w:rsidRPr="00E66F78" w14:paraId="04AE9A7B" w14:textId="77777777" w:rsidTr="000143E3">
        <w:tc>
          <w:tcPr>
            <w:tcW w:w="959" w:type="dxa"/>
          </w:tcPr>
          <w:p w14:paraId="1A14C51C" w14:textId="77777777" w:rsidR="00490259" w:rsidRPr="00E66F78" w:rsidRDefault="00490259" w:rsidP="000143E3">
            <w:pPr>
              <w:jc w:val="both"/>
              <w:rPr>
                <w:sz w:val="24"/>
                <w:szCs w:val="24"/>
              </w:rPr>
            </w:pPr>
          </w:p>
          <w:p w14:paraId="29DA7886" w14:textId="77777777" w:rsidR="00490259" w:rsidRPr="00E66F78" w:rsidRDefault="00490259" w:rsidP="000143E3">
            <w:pPr>
              <w:jc w:val="both"/>
              <w:rPr>
                <w:sz w:val="24"/>
                <w:szCs w:val="24"/>
              </w:rPr>
            </w:pPr>
          </w:p>
        </w:tc>
        <w:tc>
          <w:tcPr>
            <w:tcW w:w="8251" w:type="dxa"/>
          </w:tcPr>
          <w:p w14:paraId="3D4E6CBE" w14:textId="77777777" w:rsidR="00490259" w:rsidRPr="00E66F78" w:rsidRDefault="00490259" w:rsidP="000143E3">
            <w:pPr>
              <w:jc w:val="both"/>
              <w:rPr>
                <w:sz w:val="24"/>
                <w:szCs w:val="24"/>
              </w:rPr>
            </w:pPr>
          </w:p>
        </w:tc>
      </w:tr>
    </w:tbl>
    <w:p w14:paraId="396911EA" w14:textId="77777777" w:rsidR="00490259" w:rsidRPr="00E66F78" w:rsidRDefault="00490259" w:rsidP="00490259">
      <w:pPr>
        <w:jc w:val="both"/>
        <w:rPr>
          <w:sz w:val="24"/>
          <w:szCs w:val="24"/>
        </w:rPr>
      </w:pPr>
    </w:p>
    <w:p w14:paraId="0EE0FE73" w14:textId="77777777" w:rsidR="00490259" w:rsidRPr="00E66F78" w:rsidRDefault="00490259" w:rsidP="00490259">
      <w:pPr>
        <w:jc w:val="both"/>
        <w:rPr>
          <w:sz w:val="24"/>
          <w:szCs w:val="24"/>
        </w:rPr>
      </w:pPr>
    </w:p>
    <w:p w14:paraId="688E3D58" w14:textId="77777777" w:rsidR="00490259" w:rsidRPr="00E66F78" w:rsidRDefault="00490259" w:rsidP="00490259">
      <w:pPr>
        <w:rPr>
          <w:sz w:val="22"/>
          <w:szCs w:val="22"/>
        </w:rPr>
      </w:pPr>
      <w:r w:rsidRPr="00E66F78">
        <w:rPr>
          <w:sz w:val="22"/>
          <w:szCs w:val="22"/>
        </w:rPr>
        <w:t>*) –zaznaczyć odpowiednio</w:t>
      </w:r>
    </w:p>
    <w:p w14:paraId="33D44252" w14:textId="77777777" w:rsidR="00490259" w:rsidRPr="00E66F78" w:rsidRDefault="00490259" w:rsidP="00490259">
      <w:pPr>
        <w:rPr>
          <w:sz w:val="22"/>
          <w:szCs w:val="22"/>
        </w:rPr>
      </w:pPr>
    </w:p>
    <w:p w14:paraId="71010619" w14:textId="77777777" w:rsidR="00E75E6A" w:rsidRDefault="00E75E6A" w:rsidP="00490259">
      <w:pPr>
        <w:rPr>
          <w:i/>
          <w:iCs/>
        </w:rPr>
      </w:pPr>
    </w:p>
    <w:p w14:paraId="4F53E3C5" w14:textId="77777777" w:rsidR="00E75E6A" w:rsidRDefault="00E75E6A" w:rsidP="00490259">
      <w:pPr>
        <w:rPr>
          <w:i/>
          <w:iCs/>
        </w:rPr>
      </w:pPr>
    </w:p>
    <w:p w14:paraId="6055CB9D" w14:textId="77777777" w:rsidR="00E75E6A" w:rsidRDefault="00E75E6A" w:rsidP="00490259">
      <w:pPr>
        <w:rPr>
          <w:i/>
          <w:iCs/>
        </w:rPr>
      </w:pPr>
    </w:p>
    <w:p w14:paraId="56713813" w14:textId="77777777" w:rsidR="00E75E6A" w:rsidRDefault="00E75E6A" w:rsidP="00490259">
      <w:pPr>
        <w:rPr>
          <w:i/>
          <w:iCs/>
        </w:rPr>
      </w:pPr>
    </w:p>
    <w:p w14:paraId="50811C46" w14:textId="77777777" w:rsidR="00E75E6A" w:rsidRDefault="00E75E6A" w:rsidP="00490259">
      <w:pPr>
        <w:rPr>
          <w:i/>
          <w:iCs/>
        </w:rPr>
      </w:pPr>
    </w:p>
    <w:p w14:paraId="04268E70"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56330C78" w14:textId="77777777" w:rsidR="00490259" w:rsidRPr="00E66F78" w:rsidRDefault="00490259" w:rsidP="00490259"/>
    <w:bookmarkEnd w:id="104"/>
    <w:p w14:paraId="7F7230C1" w14:textId="77777777" w:rsidR="00490259" w:rsidRPr="00E66F78" w:rsidRDefault="00490259" w:rsidP="00490259"/>
    <w:p w14:paraId="5AC56229" w14:textId="77777777" w:rsidR="00490259" w:rsidRPr="00E66F78" w:rsidRDefault="00490259" w:rsidP="00490259"/>
    <w:p w14:paraId="61539715" w14:textId="77777777" w:rsidR="00490259" w:rsidRPr="00E66F78" w:rsidRDefault="00490259" w:rsidP="00490259">
      <w:pPr>
        <w:tabs>
          <w:tab w:val="left" w:pos="851"/>
        </w:tabs>
        <w:rPr>
          <w:b/>
          <w:bCs/>
          <w:sz w:val="24"/>
          <w:szCs w:val="24"/>
        </w:rPr>
      </w:pPr>
    </w:p>
    <w:p w14:paraId="5ED7F8D0" w14:textId="77777777" w:rsidR="00490259" w:rsidRPr="00E66F78" w:rsidRDefault="00490259" w:rsidP="00490259">
      <w:pPr>
        <w:tabs>
          <w:tab w:val="left" w:pos="851"/>
        </w:tabs>
        <w:rPr>
          <w:b/>
          <w:bCs/>
          <w:sz w:val="24"/>
          <w:szCs w:val="24"/>
        </w:rPr>
      </w:pPr>
    </w:p>
    <w:p w14:paraId="1E712AE4" w14:textId="77777777" w:rsidR="00490259" w:rsidRPr="00E66F78" w:rsidRDefault="00490259" w:rsidP="00490259">
      <w:pPr>
        <w:tabs>
          <w:tab w:val="left" w:pos="851"/>
        </w:tabs>
        <w:rPr>
          <w:b/>
          <w:bCs/>
          <w:sz w:val="24"/>
          <w:szCs w:val="24"/>
        </w:rPr>
      </w:pPr>
    </w:p>
    <w:p w14:paraId="768732CF" w14:textId="77777777" w:rsidR="00490259" w:rsidRPr="00E66F78" w:rsidRDefault="00490259" w:rsidP="00490259">
      <w:pPr>
        <w:tabs>
          <w:tab w:val="left" w:pos="851"/>
        </w:tabs>
        <w:rPr>
          <w:b/>
          <w:bCs/>
          <w:sz w:val="24"/>
          <w:szCs w:val="24"/>
        </w:rPr>
      </w:pPr>
    </w:p>
    <w:p w14:paraId="3BB52211" w14:textId="77777777" w:rsidR="00490259" w:rsidRPr="00E66F78" w:rsidRDefault="00490259" w:rsidP="00490259">
      <w:pPr>
        <w:tabs>
          <w:tab w:val="left" w:pos="851"/>
        </w:tabs>
        <w:rPr>
          <w:b/>
          <w:bCs/>
          <w:sz w:val="24"/>
          <w:szCs w:val="24"/>
        </w:rPr>
      </w:pPr>
    </w:p>
    <w:p w14:paraId="2EE8AB30" w14:textId="77777777" w:rsidR="00490259" w:rsidRPr="00E66F78" w:rsidRDefault="00490259" w:rsidP="00490259">
      <w:pPr>
        <w:tabs>
          <w:tab w:val="left" w:pos="851"/>
        </w:tabs>
        <w:rPr>
          <w:b/>
          <w:bCs/>
          <w:sz w:val="24"/>
          <w:szCs w:val="24"/>
        </w:rPr>
      </w:pPr>
    </w:p>
    <w:p w14:paraId="2EFC0F14"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16DB466A" w14:textId="77777777" w:rsidR="00490259" w:rsidRPr="00CF5B28" w:rsidRDefault="00490259" w:rsidP="00490259">
      <w:pPr>
        <w:spacing w:after="160" w:line="259" w:lineRule="auto"/>
        <w:jc w:val="both"/>
        <w:rPr>
          <w:rFonts w:eastAsiaTheme="majorEastAsia"/>
          <w:b/>
          <w:bCs/>
          <w:sz w:val="24"/>
          <w:szCs w:val="24"/>
        </w:rPr>
      </w:pPr>
      <w:bookmarkStart w:id="105" w:name="_Hlk106046238"/>
    </w:p>
    <w:p w14:paraId="7529034E"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8C1D01">
        <w:rPr>
          <w:b/>
          <w:sz w:val="24"/>
          <w:szCs w:val="24"/>
        </w:rPr>
        <w:t>trzech lat</w:t>
      </w:r>
      <w:r w:rsidR="0013238E">
        <w:rPr>
          <w:i/>
          <w:iCs/>
          <w:color w:val="FF0000"/>
          <w:sz w:val="22"/>
          <w:szCs w:val="22"/>
        </w:rPr>
        <w:t xml:space="preserve"> </w:t>
      </w:r>
      <w:r w:rsidRPr="0013238E">
        <w:rPr>
          <w:b/>
          <w:sz w:val="24"/>
          <w:szCs w:val="24"/>
        </w:rPr>
        <w:t>w zakresie niezbędnym do wykazania spełnienia warunku udziału w postępowaniu</w:t>
      </w:r>
    </w:p>
    <w:p w14:paraId="4170CD62" w14:textId="77777777" w:rsidR="00490259" w:rsidRPr="008057B2" w:rsidRDefault="00490259" w:rsidP="00490259">
      <w:pPr>
        <w:jc w:val="center"/>
        <w:rPr>
          <w:b/>
          <w:sz w:val="24"/>
          <w:szCs w:val="24"/>
        </w:rPr>
      </w:pPr>
    </w:p>
    <w:p w14:paraId="1F8400CB"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61F3D92" w14:textId="77777777" w:rsidR="00490259" w:rsidRPr="008057B2" w:rsidRDefault="00490259" w:rsidP="00490259">
      <w:pPr>
        <w:tabs>
          <w:tab w:val="left" w:pos="0"/>
        </w:tabs>
        <w:rPr>
          <w:sz w:val="22"/>
          <w:szCs w:val="22"/>
        </w:rPr>
      </w:pPr>
    </w:p>
    <w:p w14:paraId="1789CB01" w14:textId="77777777" w:rsidR="00490259" w:rsidRPr="00E66F78" w:rsidRDefault="00490259" w:rsidP="00490259">
      <w:pPr>
        <w:tabs>
          <w:tab w:val="left" w:pos="851"/>
        </w:tabs>
        <w:jc w:val="both"/>
        <w:rPr>
          <w:sz w:val="24"/>
          <w:szCs w:val="24"/>
          <w:lang w:eastAsia="zh-CN"/>
        </w:rPr>
      </w:pPr>
    </w:p>
    <w:p w14:paraId="1C3DAB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1B773A4D" w14:textId="77777777" w:rsidTr="000143E3">
        <w:tc>
          <w:tcPr>
            <w:tcW w:w="426" w:type="dxa"/>
            <w:vAlign w:val="center"/>
          </w:tcPr>
          <w:p w14:paraId="04E341D6" w14:textId="77777777" w:rsidR="00490259" w:rsidRPr="00BE4794" w:rsidRDefault="00490259" w:rsidP="000143E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D6173AE" w14:textId="77777777" w:rsidR="00490259" w:rsidRPr="00BE4794" w:rsidRDefault="00490259" w:rsidP="000143E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E9F91E2" w14:textId="77777777" w:rsidR="00490259" w:rsidRPr="002B3992" w:rsidRDefault="00490259" w:rsidP="000143E3">
            <w:pPr>
              <w:tabs>
                <w:tab w:val="left" w:pos="851"/>
              </w:tabs>
              <w:jc w:val="center"/>
              <w:rPr>
                <w:b/>
                <w:sz w:val="18"/>
                <w:szCs w:val="18"/>
                <w:lang w:eastAsia="zh-CN"/>
              </w:rPr>
            </w:pPr>
            <w:r w:rsidRPr="002B3992">
              <w:rPr>
                <w:b/>
                <w:sz w:val="18"/>
                <w:szCs w:val="18"/>
                <w:lang w:eastAsia="zh-CN"/>
              </w:rPr>
              <w:t>Wartość zamówienia brutto zł</w:t>
            </w:r>
          </w:p>
          <w:p w14:paraId="0AAC635F" w14:textId="77777777" w:rsidR="00490259" w:rsidRPr="002B3992" w:rsidRDefault="00490259" w:rsidP="000143E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126CE5F1" w14:textId="77777777" w:rsidR="00490259" w:rsidRPr="002B3992" w:rsidRDefault="00490259" w:rsidP="000143E3">
            <w:pPr>
              <w:tabs>
                <w:tab w:val="left" w:pos="851"/>
              </w:tabs>
              <w:jc w:val="center"/>
              <w:rPr>
                <w:b/>
                <w:bCs/>
                <w:sz w:val="18"/>
                <w:szCs w:val="18"/>
                <w:lang w:eastAsia="zh-CN"/>
              </w:rPr>
            </w:pPr>
            <w:r w:rsidRPr="002B3992">
              <w:rPr>
                <w:b/>
                <w:bCs/>
                <w:sz w:val="18"/>
                <w:szCs w:val="18"/>
                <w:lang w:eastAsia="zh-CN"/>
              </w:rPr>
              <w:t>Data wykonania</w:t>
            </w:r>
          </w:p>
          <w:p w14:paraId="76BE0B64" w14:textId="77777777" w:rsidR="00490259" w:rsidRPr="002B3992" w:rsidRDefault="00490259" w:rsidP="000143E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3C7E80C" w14:textId="77777777" w:rsidR="00490259" w:rsidRPr="00BE4794" w:rsidRDefault="00490259" w:rsidP="000143E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71E03C7" w14:textId="77777777" w:rsidR="00490259" w:rsidRPr="00BE4794" w:rsidRDefault="00490259" w:rsidP="000143E3">
            <w:pPr>
              <w:tabs>
                <w:tab w:val="left" w:pos="851"/>
              </w:tabs>
              <w:jc w:val="center"/>
              <w:rPr>
                <w:b/>
                <w:sz w:val="18"/>
                <w:szCs w:val="18"/>
                <w:lang w:eastAsia="zh-CN"/>
              </w:rPr>
            </w:pPr>
            <w:r w:rsidRPr="00BE4794">
              <w:rPr>
                <w:b/>
                <w:sz w:val="18"/>
                <w:szCs w:val="18"/>
                <w:lang w:eastAsia="zh-CN"/>
              </w:rPr>
              <w:t xml:space="preserve">Podmiot wykonujący zamówienie* </w:t>
            </w:r>
          </w:p>
          <w:p w14:paraId="3583C707" w14:textId="77777777" w:rsidR="00490259" w:rsidRPr="00BE4794" w:rsidRDefault="00490259" w:rsidP="000143E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2A3DDA4C" w14:textId="77777777" w:rsidTr="000143E3">
        <w:tc>
          <w:tcPr>
            <w:tcW w:w="426" w:type="dxa"/>
            <w:vAlign w:val="center"/>
          </w:tcPr>
          <w:p w14:paraId="48045EE2"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6AB8E5CE"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52550AA5"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23862A9E"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6D1DBE98"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2925CD33"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0285AE1B" w14:textId="77777777" w:rsidTr="00E75E6A">
        <w:trPr>
          <w:cantSplit/>
          <w:trHeight w:val="228"/>
        </w:trPr>
        <w:tc>
          <w:tcPr>
            <w:tcW w:w="9214" w:type="dxa"/>
            <w:gridSpan w:val="6"/>
            <w:vAlign w:val="center"/>
          </w:tcPr>
          <w:p w14:paraId="21EC5500" w14:textId="77777777" w:rsidR="008C1D01" w:rsidRPr="00662CB9" w:rsidRDefault="009341CA" w:rsidP="00662CB9">
            <w:pPr>
              <w:tabs>
                <w:tab w:val="left" w:pos="851"/>
              </w:tabs>
              <w:jc w:val="both"/>
              <w:rPr>
                <w:bCs/>
                <w:color w:val="EE0000"/>
                <w:sz w:val="22"/>
                <w:szCs w:val="22"/>
                <w:lang w:eastAsia="zh-CN"/>
              </w:rPr>
            </w:pPr>
            <w:r w:rsidRPr="00662CB9">
              <w:rPr>
                <w:bCs/>
                <w:lang w:eastAsia="zh-CN"/>
              </w:rPr>
              <w:t xml:space="preserve">Warunek: </w:t>
            </w:r>
            <w:r w:rsidR="008C1D01" w:rsidRPr="00662CB9">
              <w:t xml:space="preserve">Wykonawca wykaże, że w </w:t>
            </w:r>
            <w:r w:rsidR="008C1D01" w:rsidRPr="002A4C3D">
              <w:t xml:space="preserve">okresie ostatnich </w:t>
            </w:r>
            <w:r w:rsidR="008C1D01" w:rsidRPr="002A4C3D">
              <w:rPr>
                <w:bCs/>
                <w:iCs/>
              </w:rPr>
              <w:t xml:space="preserve">3 lat </w:t>
            </w:r>
            <w:r w:rsidR="008C1D01" w:rsidRPr="002A4C3D">
              <w:t>przed terminem składania ofert (a jeśli okres prowadzenia działalności jest krótszy to w tym okresie) wykonał co najmniej 2 usługi polegające na szyciu mundurów służbowych, na wartość łączną brutto nie niższą niż 150 000,00 PLN.</w:t>
            </w:r>
          </w:p>
        </w:tc>
      </w:tr>
      <w:tr w:rsidR="00490259" w:rsidRPr="00E66F78" w14:paraId="7C7B5048" w14:textId="77777777" w:rsidTr="008F2B27">
        <w:trPr>
          <w:cantSplit/>
          <w:trHeight w:val="735"/>
        </w:trPr>
        <w:tc>
          <w:tcPr>
            <w:tcW w:w="426" w:type="dxa"/>
            <w:vAlign w:val="center"/>
          </w:tcPr>
          <w:p w14:paraId="5D74F1C3" w14:textId="77777777" w:rsidR="00490259" w:rsidRPr="008C1D01" w:rsidRDefault="00BE4794" w:rsidP="008C1D01">
            <w:pPr>
              <w:tabs>
                <w:tab w:val="left" w:pos="851"/>
              </w:tabs>
              <w:jc w:val="center"/>
              <w:rPr>
                <w:bCs/>
                <w:lang w:eastAsia="zh-CN"/>
              </w:rPr>
            </w:pPr>
            <w:r w:rsidRPr="008C1D01">
              <w:rPr>
                <w:bCs/>
                <w:lang w:eastAsia="zh-CN"/>
              </w:rPr>
              <w:t>1</w:t>
            </w:r>
          </w:p>
        </w:tc>
        <w:tc>
          <w:tcPr>
            <w:tcW w:w="2410" w:type="dxa"/>
          </w:tcPr>
          <w:p w14:paraId="6A6BA945" w14:textId="77777777" w:rsidR="00490259" w:rsidRPr="00E66F78" w:rsidRDefault="00490259" w:rsidP="000143E3">
            <w:pPr>
              <w:tabs>
                <w:tab w:val="left" w:pos="851"/>
              </w:tabs>
              <w:jc w:val="both"/>
              <w:rPr>
                <w:sz w:val="24"/>
                <w:szCs w:val="24"/>
                <w:lang w:eastAsia="zh-CN"/>
              </w:rPr>
            </w:pPr>
          </w:p>
          <w:p w14:paraId="3F49AE55" w14:textId="77777777" w:rsidR="00490259" w:rsidRPr="00E66F78" w:rsidRDefault="00490259" w:rsidP="000143E3">
            <w:pPr>
              <w:tabs>
                <w:tab w:val="left" w:pos="851"/>
              </w:tabs>
              <w:jc w:val="both"/>
              <w:rPr>
                <w:sz w:val="24"/>
                <w:szCs w:val="24"/>
                <w:lang w:eastAsia="zh-CN"/>
              </w:rPr>
            </w:pPr>
          </w:p>
        </w:tc>
        <w:tc>
          <w:tcPr>
            <w:tcW w:w="1559" w:type="dxa"/>
          </w:tcPr>
          <w:p w14:paraId="08B1CCCC" w14:textId="77777777" w:rsidR="00490259" w:rsidRPr="002B3992" w:rsidRDefault="00490259" w:rsidP="000143E3">
            <w:pPr>
              <w:tabs>
                <w:tab w:val="left" w:pos="851"/>
              </w:tabs>
              <w:jc w:val="both"/>
              <w:rPr>
                <w:b/>
                <w:sz w:val="24"/>
                <w:szCs w:val="24"/>
                <w:lang w:eastAsia="zh-CN"/>
              </w:rPr>
            </w:pPr>
          </w:p>
        </w:tc>
        <w:tc>
          <w:tcPr>
            <w:tcW w:w="1417" w:type="dxa"/>
          </w:tcPr>
          <w:p w14:paraId="280A6063" w14:textId="77777777" w:rsidR="00490259" w:rsidRPr="002B3992" w:rsidRDefault="00490259" w:rsidP="000143E3">
            <w:pPr>
              <w:tabs>
                <w:tab w:val="left" w:pos="851"/>
              </w:tabs>
              <w:jc w:val="both"/>
              <w:rPr>
                <w:b/>
                <w:sz w:val="24"/>
                <w:szCs w:val="24"/>
                <w:lang w:eastAsia="zh-CN"/>
              </w:rPr>
            </w:pPr>
          </w:p>
        </w:tc>
        <w:tc>
          <w:tcPr>
            <w:tcW w:w="1560" w:type="dxa"/>
          </w:tcPr>
          <w:p w14:paraId="31208B3C" w14:textId="77777777" w:rsidR="00490259" w:rsidRPr="00E66F78" w:rsidRDefault="00490259" w:rsidP="000143E3">
            <w:pPr>
              <w:tabs>
                <w:tab w:val="left" w:pos="851"/>
              </w:tabs>
              <w:jc w:val="both"/>
              <w:rPr>
                <w:b/>
                <w:sz w:val="24"/>
                <w:szCs w:val="24"/>
                <w:lang w:eastAsia="zh-CN"/>
              </w:rPr>
            </w:pPr>
          </w:p>
        </w:tc>
        <w:tc>
          <w:tcPr>
            <w:tcW w:w="1842" w:type="dxa"/>
          </w:tcPr>
          <w:p w14:paraId="488A4B65" w14:textId="77777777" w:rsidR="00490259" w:rsidRPr="00E66F78" w:rsidRDefault="00490259" w:rsidP="000143E3">
            <w:pPr>
              <w:tabs>
                <w:tab w:val="left" w:pos="851"/>
              </w:tabs>
              <w:jc w:val="both"/>
              <w:rPr>
                <w:b/>
                <w:color w:val="7030A0"/>
                <w:sz w:val="24"/>
                <w:szCs w:val="24"/>
                <w:lang w:eastAsia="zh-CN"/>
              </w:rPr>
            </w:pPr>
          </w:p>
        </w:tc>
      </w:tr>
      <w:tr w:rsidR="00490259" w:rsidRPr="00E66F78" w14:paraId="35720266" w14:textId="77777777" w:rsidTr="008F2B27">
        <w:trPr>
          <w:cantSplit/>
          <w:trHeight w:val="598"/>
        </w:trPr>
        <w:tc>
          <w:tcPr>
            <w:tcW w:w="426" w:type="dxa"/>
            <w:vAlign w:val="center"/>
          </w:tcPr>
          <w:p w14:paraId="21C3DE42" w14:textId="77777777" w:rsidR="00490259" w:rsidRPr="008C1D01" w:rsidRDefault="00490259" w:rsidP="008C1D01">
            <w:pPr>
              <w:tabs>
                <w:tab w:val="left" w:pos="851"/>
              </w:tabs>
              <w:jc w:val="center"/>
              <w:rPr>
                <w:bCs/>
                <w:lang w:eastAsia="zh-CN"/>
              </w:rPr>
            </w:pPr>
            <w:r w:rsidRPr="008C1D01">
              <w:rPr>
                <w:bCs/>
                <w:lang w:eastAsia="zh-CN"/>
              </w:rPr>
              <w:t>2</w:t>
            </w:r>
          </w:p>
        </w:tc>
        <w:tc>
          <w:tcPr>
            <w:tcW w:w="2410" w:type="dxa"/>
          </w:tcPr>
          <w:p w14:paraId="72324671" w14:textId="77777777" w:rsidR="00490259" w:rsidRPr="00E66F78" w:rsidRDefault="00490259" w:rsidP="000143E3">
            <w:pPr>
              <w:tabs>
                <w:tab w:val="left" w:pos="851"/>
              </w:tabs>
              <w:jc w:val="both"/>
              <w:rPr>
                <w:sz w:val="24"/>
                <w:szCs w:val="24"/>
                <w:lang w:eastAsia="zh-CN"/>
              </w:rPr>
            </w:pPr>
          </w:p>
          <w:p w14:paraId="0DC54D4C" w14:textId="77777777" w:rsidR="00490259" w:rsidRPr="00E66F78" w:rsidRDefault="00490259" w:rsidP="000143E3">
            <w:pPr>
              <w:tabs>
                <w:tab w:val="left" w:pos="851"/>
              </w:tabs>
              <w:jc w:val="both"/>
              <w:rPr>
                <w:sz w:val="24"/>
                <w:szCs w:val="24"/>
                <w:lang w:eastAsia="zh-CN"/>
              </w:rPr>
            </w:pPr>
          </w:p>
          <w:p w14:paraId="653313FB" w14:textId="77777777" w:rsidR="00490259" w:rsidRPr="00E66F78" w:rsidRDefault="00490259" w:rsidP="000143E3">
            <w:pPr>
              <w:tabs>
                <w:tab w:val="left" w:pos="851"/>
              </w:tabs>
              <w:jc w:val="both"/>
              <w:rPr>
                <w:sz w:val="24"/>
                <w:szCs w:val="24"/>
                <w:lang w:eastAsia="zh-CN"/>
              </w:rPr>
            </w:pPr>
          </w:p>
        </w:tc>
        <w:tc>
          <w:tcPr>
            <w:tcW w:w="1559" w:type="dxa"/>
          </w:tcPr>
          <w:p w14:paraId="739266F0" w14:textId="77777777" w:rsidR="00490259" w:rsidRPr="002B3992" w:rsidRDefault="00490259" w:rsidP="000143E3">
            <w:pPr>
              <w:tabs>
                <w:tab w:val="left" w:pos="851"/>
              </w:tabs>
              <w:jc w:val="both"/>
              <w:rPr>
                <w:b/>
                <w:sz w:val="24"/>
                <w:szCs w:val="24"/>
                <w:lang w:eastAsia="zh-CN"/>
              </w:rPr>
            </w:pPr>
          </w:p>
        </w:tc>
        <w:tc>
          <w:tcPr>
            <w:tcW w:w="1417" w:type="dxa"/>
          </w:tcPr>
          <w:p w14:paraId="5283EE76" w14:textId="77777777" w:rsidR="00490259" w:rsidRPr="002B3992" w:rsidRDefault="00490259" w:rsidP="000143E3">
            <w:pPr>
              <w:tabs>
                <w:tab w:val="left" w:pos="851"/>
              </w:tabs>
              <w:jc w:val="both"/>
              <w:rPr>
                <w:b/>
                <w:sz w:val="24"/>
                <w:szCs w:val="24"/>
                <w:lang w:eastAsia="zh-CN"/>
              </w:rPr>
            </w:pPr>
          </w:p>
        </w:tc>
        <w:tc>
          <w:tcPr>
            <w:tcW w:w="1560" w:type="dxa"/>
          </w:tcPr>
          <w:p w14:paraId="2A6006A6" w14:textId="77777777" w:rsidR="00490259" w:rsidRPr="00E66F78" w:rsidRDefault="00490259" w:rsidP="000143E3">
            <w:pPr>
              <w:tabs>
                <w:tab w:val="left" w:pos="851"/>
              </w:tabs>
              <w:jc w:val="both"/>
              <w:rPr>
                <w:b/>
                <w:sz w:val="24"/>
                <w:szCs w:val="24"/>
                <w:lang w:eastAsia="zh-CN"/>
              </w:rPr>
            </w:pPr>
          </w:p>
        </w:tc>
        <w:tc>
          <w:tcPr>
            <w:tcW w:w="1842" w:type="dxa"/>
          </w:tcPr>
          <w:p w14:paraId="40EBE9B8" w14:textId="77777777" w:rsidR="00490259" w:rsidRPr="00E66F78" w:rsidRDefault="00490259" w:rsidP="000143E3">
            <w:pPr>
              <w:tabs>
                <w:tab w:val="left" w:pos="851"/>
              </w:tabs>
              <w:jc w:val="both"/>
              <w:rPr>
                <w:b/>
                <w:color w:val="7030A0"/>
                <w:sz w:val="24"/>
                <w:szCs w:val="24"/>
                <w:lang w:eastAsia="zh-CN"/>
              </w:rPr>
            </w:pPr>
          </w:p>
        </w:tc>
      </w:tr>
    </w:tbl>
    <w:p w14:paraId="71D2D2A0"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FE74095"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5A562BB"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54C9682A"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62CB9">
        <w:rPr>
          <w:i/>
          <w:iCs/>
          <w:sz w:val="22"/>
          <w:szCs w:val="22"/>
          <w:lang w:eastAsia="zh-CN"/>
        </w:rPr>
        <w:t>wykazie usł</w:t>
      </w:r>
      <w:r w:rsidRPr="00662CB9">
        <w:rPr>
          <w:bCs/>
          <w:i/>
          <w:iCs/>
          <w:sz w:val="22"/>
          <w:szCs w:val="22"/>
          <w:lang w:eastAsia="zh-CN"/>
        </w:rPr>
        <w:t xml:space="preserve">ugi zostały wykonane </w:t>
      </w:r>
      <w:r w:rsidRPr="00111016">
        <w:rPr>
          <w:bCs/>
          <w:i/>
          <w:iCs/>
          <w:sz w:val="22"/>
          <w:szCs w:val="22"/>
          <w:lang w:eastAsia="zh-CN"/>
        </w:rPr>
        <w:t>należycie lub są wykonywane należycie.</w:t>
      </w:r>
    </w:p>
    <w:p w14:paraId="4DADF0FE"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5032308"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5"/>
    <w:p w14:paraId="0463ACD2" w14:textId="77777777" w:rsidR="00555424" w:rsidRDefault="00555424">
      <w:pPr>
        <w:spacing w:after="160" w:line="259" w:lineRule="auto"/>
        <w:rPr>
          <w:i/>
          <w:iCs/>
        </w:rPr>
      </w:pPr>
      <w:r>
        <w:rPr>
          <w:i/>
          <w:iCs/>
        </w:rPr>
        <w:br w:type="page"/>
      </w:r>
    </w:p>
    <w:p w14:paraId="7EE9AFA1" w14:textId="77777777" w:rsidR="00662CB9" w:rsidRDefault="00662CB9" w:rsidP="00490259">
      <w:pPr>
        <w:jc w:val="both"/>
        <w:rPr>
          <w:rFonts w:eastAsiaTheme="majorEastAsia"/>
          <w:b/>
          <w:bCs/>
          <w:color w:val="2F5496" w:themeColor="accent1" w:themeShade="BF"/>
          <w:spacing w:val="20"/>
          <w:sz w:val="24"/>
          <w:szCs w:val="24"/>
        </w:rPr>
      </w:pPr>
    </w:p>
    <w:p w14:paraId="6603AE4B"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662CB9">
        <w:rPr>
          <w:rFonts w:eastAsiaTheme="majorEastAsia"/>
          <w:b/>
          <w:bCs/>
          <w:color w:val="2F5496" w:themeColor="accent1" w:themeShade="BF"/>
          <w:spacing w:val="20"/>
          <w:sz w:val="24"/>
          <w:szCs w:val="24"/>
        </w:rPr>
        <w:t xml:space="preserve"> – </w:t>
      </w:r>
      <w:r w:rsidR="00662CB9" w:rsidRPr="00662CB9">
        <w:rPr>
          <w:rFonts w:eastAsiaTheme="majorEastAsia"/>
          <w:b/>
          <w:bCs/>
          <w:i/>
          <w:iCs/>
          <w:color w:val="2F5496" w:themeColor="accent1" w:themeShade="BF"/>
          <w:spacing w:val="20"/>
          <w:sz w:val="24"/>
          <w:szCs w:val="24"/>
          <w:u w:val="single"/>
        </w:rPr>
        <w:t>nie dotyczy</w:t>
      </w:r>
    </w:p>
    <w:p w14:paraId="3642685C" w14:textId="77777777" w:rsidR="00E75E6A" w:rsidRDefault="00E75E6A" w:rsidP="00490259">
      <w:pPr>
        <w:rPr>
          <w:b/>
          <w:bCs/>
          <w:sz w:val="24"/>
          <w:szCs w:val="24"/>
        </w:rPr>
      </w:pPr>
    </w:p>
    <w:p w14:paraId="2CAA6797" w14:textId="77777777" w:rsidR="00662CB9" w:rsidRDefault="00662CB9" w:rsidP="00490259">
      <w:pPr>
        <w:jc w:val="both"/>
        <w:rPr>
          <w:rFonts w:eastAsiaTheme="majorEastAsia"/>
          <w:b/>
          <w:bCs/>
          <w:color w:val="2F5496" w:themeColor="accent1" w:themeShade="BF"/>
          <w:spacing w:val="20"/>
          <w:sz w:val="24"/>
          <w:szCs w:val="24"/>
        </w:rPr>
      </w:pPr>
    </w:p>
    <w:p w14:paraId="2054E15A" w14:textId="77777777" w:rsidR="00662CB9" w:rsidRDefault="00662CB9" w:rsidP="00490259">
      <w:pPr>
        <w:jc w:val="both"/>
        <w:rPr>
          <w:rFonts w:eastAsiaTheme="majorEastAsia"/>
          <w:b/>
          <w:bCs/>
          <w:color w:val="2F5496" w:themeColor="accent1" w:themeShade="BF"/>
          <w:spacing w:val="20"/>
          <w:sz w:val="24"/>
          <w:szCs w:val="24"/>
        </w:rPr>
      </w:pPr>
    </w:p>
    <w:p w14:paraId="7355F6D6"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662CB9">
        <w:rPr>
          <w:rFonts w:eastAsiaTheme="majorEastAsia"/>
          <w:b/>
          <w:bCs/>
          <w:color w:val="2F5496" w:themeColor="accent1" w:themeShade="BF"/>
          <w:spacing w:val="20"/>
          <w:sz w:val="24"/>
          <w:szCs w:val="24"/>
        </w:rPr>
        <w:t xml:space="preserve"> – </w:t>
      </w:r>
      <w:r w:rsidR="00662CB9" w:rsidRPr="00662CB9">
        <w:rPr>
          <w:rFonts w:eastAsiaTheme="majorEastAsia"/>
          <w:b/>
          <w:bCs/>
          <w:i/>
          <w:iCs/>
          <w:color w:val="2F5496" w:themeColor="accent1" w:themeShade="BF"/>
          <w:spacing w:val="20"/>
          <w:sz w:val="24"/>
          <w:szCs w:val="24"/>
          <w:u w:val="single"/>
        </w:rPr>
        <w:t>nie dotyczy</w:t>
      </w:r>
    </w:p>
    <w:p w14:paraId="43EB51F9" w14:textId="77777777" w:rsidR="008F2B27" w:rsidRDefault="008F2B27" w:rsidP="00490259">
      <w:pPr>
        <w:rPr>
          <w:b/>
          <w:bCs/>
          <w:sz w:val="24"/>
          <w:szCs w:val="24"/>
        </w:rPr>
      </w:pPr>
    </w:p>
    <w:p w14:paraId="35B49C64" w14:textId="77777777" w:rsidR="00490259" w:rsidRDefault="00490259" w:rsidP="00490259">
      <w:pPr>
        <w:jc w:val="both"/>
        <w:rPr>
          <w:bCs/>
          <w:i/>
          <w:iCs/>
          <w:lang w:eastAsia="zh-CN"/>
        </w:rPr>
      </w:pPr>
    </w:p>
    <w:p w14:paraId="6CE0877C"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7CBA941C"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CD0DDF3" w14:textId="77777777" w:rsidR="00490259" w:rsidRDefault="00490259" w:rsidP="00490259">
      <w:pPr>
        <w:tabs>
          <w:tab w:val="left" w:pos="0"/>
        </w:tabs>
        <w:rPr>
          <w:color w:val="FF0000"/>
          <w:sz w:val="22"/>
          <w:szCs w:val="22"/>
        </w:rPr>
      </w:pPr>
    </w:p>
    <w:p w14:paraId="13DF7CC9" w14:textId="77777777" w:rsidR="00490259" w:rsidRDefault="00490259" w:rsidP="00490259">
      <w:pPr>
        <w:tabs>
          <w:tab w:val="left" w:pos="0"/>
        </w:tabs>
        <w:rPr>
          <w:color w:val="FF0000"/>
          <w:sz w:val="22"/>
          <w:szCs w:val="22"/>
        </w:rPr>
      </w:pPr>
    </w:p>
    <w:p w14:paraId="7FC2E5C2" w14:textId="77777777" w:rsidR="00490259" w:rsidRPr="008057B2" w:rsidRDefault="00490259" w:rsidP="00490259">
      <w:pPr>
        <w:tabs>
          <w:tab w:val="left" w:pos="0"/>
        </w:tabs>
        <w:rPr>
          <w:sz w:val="22"/>
          <w:szCs w:val="22"/>
        </w:rPr>
      </w:pPr>
      <w:bookmarkStart w:id="106" w:name="_Hlk106046060"/>
      <w:bookmarkStart w:id="107" w:name="_Hlk156498045"/>
      <w:r w:rsidRPr="008057B2">
        <w:rPr>
          <w:sz w:val="22"/>
          <w:szCs w:val="22"/>
        </w:rPr>
        <w:t xml:space="preserve">Nazwa </w:t>
      </w:r>
      <w:r w:rsidR="00DB4D9E">
        <w:rPr>
          <w:sz w:val="22"/>
          <w:szCs w:val="22"/>
        </w:rPr>
        <w:t>Wykonawcy</w:t>
      </w:r>
      <w:r w:rsidRPr="008057B2">
        <w:rPr>
          <w:sz w:val="22"/>
          <w:szCs w:val="22"/>
        </w:rPr>
        <w:t>: ...................................................................................................................</w:t>
      </w:r>
    </w:p>
    <w:bookmarkEnd w:id="106"/>
    <w:p w14:paraId="72F55343" w14:textId="77777777" w:rsidR="00490259" w:rsidRPr="00CC1C75" w:rsidRDefault="00490259" w:rsidP="00490259">
      <w:pPr>
        <w:tabs>
          <w:tab w:val="left" w:pos="0"/>
        </w:tabs>
        <w:rPr>
          <w:color w:val="FF0000"/>
          <w:sz w:val="22"/>
          <w:szCs w:val="22"/>
        </w:rPr>
      </w:pPr>
    </w:p>
    <w:p w14:paraId="4888210F" w14:textId="77777777" w:rsidR="00490259" w:rsidRDefault="00490259" w:rsidP="00490259">
      <w:pPr>
        <w:jc w:val="both"/>
        <w:rPr>
          <w:sz w:val="24"/>
          <w:szCs w:val="24"/>
        </w:rPr>
      </w:pPr>
    </w:p>
    <w:p w14:paraId="29690FB2" w14:textId="77777777" w:rsidR="00490259" w:rsidRPr="00CC6100" w:rsidRDefault="00490259" w:rsidP="00490259">
      <w:pPr>
        <w:rPr>
          <w:rFonts w:eastAsia="Calibri"/>
          <w:b/>
          <w:bCs/>
          <w:sz w:val="24"/>
          <w:szCs w:val="24"/>
        </w:rPr>
      </w:pPr>
    </w:p>
    <w:p w14:paraId="3E8BF1F0" w14:textId="77777777" w:rsidR="00490259" w:rsidRPr="00CC6100" w:rsidRDefault="00490259" w:rsidP="00490259">
      <w:pPr>
        <w:jc w:val="center"/>
        <w:rPr>
          <w:rFonts w:eastAsia="Calibri"/>
          <w:b/>
          <w:bCs/>
          <w:sz w:val="24"/>
          <w:szCs w:val="24"/>
        </w:rPr>
      </w:pPr>
    </w:p>
    <w:p w14:paraId="19CD489A"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366E933" w14:textId="77777777" w:rsidR="00490259" w:rsidRPr="009B3722" w:rsidRDefault="00490259" w:rsidP="00490259">
      <w:pPr>
        <w:spacing w:before="480"/>
        <w:ind w:left="567"/>
        <w:contextualSpacing/>
        <w:jc w:val="both"/>
        <w:rPr>
          <w:rFonts w:eastAsia="Calibri"/>
          <w:b/>
          <w:bCs/>
          <w:sz w:val="24"/>
          <w:szCs w:val="24"/>
          <w:lang w:eastAsia="en-US"/>
        </w:rPr>
      </w:pPr>
    </w:p>
    <w:p w14:paraId="4E0D3EA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D28EFD1"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568527C0"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D52D048"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7D0D4AB2"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1F78820" w14:textId="77777777" w:rsidR="00490259" w:rsidRPr="009B3722" w:rsidRDefault="00490259" w:rsidP="00490259">
      <w:pPr>
        <w:spacing w:before="240"/>
        <w:rPr>
          <w:rFonts w:eastAsia="Calibri"/>
          <w:color w:val="1F497D"/>
          <w:sz w:val="24"/>
          <w:szCs w:val="24"/>
        </w:rPr>
      </w:pPr>
    </w:p>
    <w:p w14:paraId="102DF80A" w14:textId="77777777" w:rsidR="00490259" w:rsidRPr="009B3722" w:rsidRDefault="00490259" w:rsidP="00490259">
      <w:pPr>
        <w:ind w:left="4395"/>
        <w:jc w:val="center"/>
        <w:rPr>
          <w:rFonts w:eastAsia="Calibri"/>
          <w:sz w:val="24"/>
          <w:szCs w:val="24"/>
        </w:rPr>
      </w:pPr>
    </w:p>
    <w:p w14:paraId="4E9144E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0CC495" w14:textId="77777777" w:rsidR="00490259" w:rsidRPr="00CC6100" w:rsidRDefault="00490259" w:rsidP="00490259">
      <w:pPr>
        <w:ind w:left="4395"/>
        <w:jc w:val="center"/>
        <w:rPr>
          <w:rFonts w:eastAsia="Calibri"/>
          <w:sz w:val="22"/>
          <w:szCs w:val="22"/>
        </w:rPr>
      </w:pPr>
    </w:p>
    <w:p w14:paraId="22DE553B" w14:textId="77777777" w:rsidR="00490259" w:rsidRPr="00CC6100" w:rsidRDefault="00490259" w:rsidP="00490259">
      <w:pPr>
        <w:ind w:left="4395"/>
        <w:jc w:val="center"/>
        <w:rPr>
          <w:rFonts w:eastAsia="Calibri"/>
          <w:i/>
          <w:iCs/>
        </w:rPr>
      </w:pPr>
    </w:p>
    <w:p w14:paraId="46788EC0" w14:textId="77777777" w:rsidR="00490259" w:rsidRPr="00CC6100" w:rsidRDefault="00490259" w:rsidP="00490259">
      <w:pPr>
        <w:ind w:left="4395"/>
        <w:jc w:val="center"/>
        <w:rPr>
          <w:rFonts w:eastAsia="Calibri"/>
          <w:i/>
          <w:iCs/>
        </w:rPr>
      </w:pPr>
    </w:p>
    <w:p w14:paraId="1A093F2F" w14:textId="77777777" w:rsidR="00490259" w:rsidRPr="00CC6100" w:rsidRDefault="00490259" w:rsidP="00490259">
      <w:pPr>
        <w:jc w:val="center"/>
        <w:rPr>
          <w:rFonts w:eastAsia="Calibri"/>
          <w:b/>
          <w:bCs/>
          <w:sz w:val="24"/>
          <w:szCs w:val="24"/>
        </w:rPr>
      </w:pPr>
    </w:p>
    <w:p w14:paraId="6FC9A2F9" w14:textId="77777777" w:rsidR="00490259" w:rsidRDefault="00490259" w:rsidP="00490259">
      <w:pPr>
        <w:spacing w:before="480"/>
        <w:ind w:left="426" w:hanging="426"/>
        <w:jc w:val="both"/>
        <w:rPr>
          <w:b/>
          <w:bCs/>
          <w:sz w:val="24"/>
          <w:szCs w:val="24"/>
        </w:rPr>
      </w:pPr>
    </w:p>
    <w:p w14:paraId="257E0D70" w14:textId="77777777" w:rsidR="00490259" w:rsidRDefault="00490259" w:rsidP="00490259">
      <w:pPr>
        <w:spacing w:before="480"/>
        <w:ind w:left="426" w:hanging="426"/>
        <w:jc w:val="both"/>
        <w:rPr>
          <w:b/>
          <w:bCs/>
          <w:sz w:val="24"/>
          <w:szCs w:val="24"/>
        </w:rPr>
      </w:pPr>
    </w:p>
    <w:bookmarkEnd w:id="107"/>
    <w:p w14:paraId="6FD65993" w14:textId="77777777" w:rsidR="00490259" w:rsidRDefault="00490259" w:rsidP="00490259">
      <w:pPr>
        <w:spacing w:before="480"/>
        <w:ind w:left="426" w:hanging="426"/>
        <w:jc w:val="both"/>
        <w:rPr>
          <w:b/>
          <w:bCs/>
          <w:sz w:val="24"/>
          <w:szCs w:val="24"/>
        </w:rPr>
      </w:pPr>
    </w:p>
    <w:p w14:paraId="0D375F15" w14:textId="77777777" w:rsidR="00490259" w:rsidRDefault="00490259" w:rsidP="00490259">
      <w:pPr>
        <w:spacing w:before="480"/>
        <w:ind w:left="426" w:hanging="426"/>
        <w:jc w:val="both"/>
        <w:rPr>
          <w:b/>
          <w:bCs/>
          <w:sz w:val="24"/>
          <w:szCs w:val="24"/>
        </w:rPr>
      </w:pPr>
    </w:p>
    <w:p w14:paraId="204753B7" w14:textId="77777777" w:rsidR="00490259" w:rsidRDefault="00490259" w:rsidP="00490259">
      <w:pPr>
        <w:spacing w:before="480"/>
        <w:ind w:left="426" w:hanging="426"/>
        <w:jc w:val="both"/>
        <w:rPr>
          <w:b/>
          <w:bCs/>
          <w:sz w:val="24"/>
          <w:szCs w:val="24"/>
        </w:rPr>
      </w:pPr>
    </w:p>
    <w:p w14:paraId="6B6357F6" w14:textId="77777777" w:rsidR="00490259" w:rsidRDefault="00490259" w:rsidP="00490259">
      <w:pPr>
        <w:spacing w:before="480"/>
        <w:ind w:left="426" w:hanging="426"/>
        <w:jc w:val="both"/>
        <w:rPr>
          <w:b/>
          <w:bCs/>
          <w:sz w:val="24"/>
          <w:szCs w:val="24"/>
        </w:rPr>
      </w:pPr>
    </w:p>
    <w:p w14:paraId="5D327951" w14:textId="77777777" w:rsidR="00C30D61" w:rsidRDefault="00C30D61">
      <w:pPr>
        <w:spacing w:after="160" w:line="259" w:lineRule="auto"/>
        <w:rPr>
          <w:b/>
          <w:bCs/>
          <w:sz w:val="24"/>
          <w:szCs w:val="24"/>
        </w:rPr>
      </w:pPr>
      <w:r>
        <w:rPr>
          <w:b/>
          <w:bCs/>
          <w:sz w:val="24"/>
          <w:szCs w:val="24"/>
        </w:rPr>
        <w:br w:type="page"/>
      </w:r>
    </w:p>
    <w:p w14:paraId="7465097D" w14:textId="77777777" w:rsidR="00490259" w:rsidRDefault="00490259" w:rsidP="00490259">
      <w:pPr>
        <w:spacing w:before="480"/>
        <w:ind w:left="426" w:hanging="426"/>
        <w:jc w:val="both"/>
        <w:rPr>
          <w:b/>
          <w:bCs/>
          <w:sz w:val="24"/>
          <w:szCs w:val="24"/>
        </w:rPr>
      </w:pPr>
    </w:p>
    <w:p w14:paraId="632A0448"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F3325E" w14:textId="77777777" w:rsidR="00490259" w:rsidRPr="000F6329" w:rsidRDefault="00490259" w:rsidP="00490259">
      <w:pPr>
        <w:jc w:val="both"/>
        <w:rPr>
          <w:rFonts w:eastAsiaTheme="majorEastAsia"/>
          <w:b/>
          <w:bCs/>
          <w:color w:val="2F5496" w:themeColor="accent1" w:themeShade="BF"/>
          <w:spacing w:val="20"/>
          <w:sz w:val="28"/>
          <w:szCs w:val="28"/>
        </w:rPr>
      </w:pPr>
      <w:bookmarkStart w:id="108" w:name="_Hlk106045978"/>
    </w:p>
    <w:p w14:paraId="55E035C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57C409B" w14:textId="77777777" w:rsidR="00490259" w:rsidRPr="00CC1C75" w:rsidRDefault="00490259" w:rsidP="00490259">
      <w:pPr>
        <w:tabs>
          <w:tab w:val="left" w:pos="0"/>
        </w:tabs>
        <w:rPr>
          <w:color w:val="FF0000"/>
          <w:sz w:val="22"/>
          <w:szCs w:val="22"/>
        </w:rPr>
      </w:pPr>
    </w:p>
    <w:p w14:paraId="5AC732F4" w14:textId="77777777" w:rsidR="00490259" w:rsidRPr="00E66F78" w:rsidRDefault="00490259" w:rsidP="008F2B27">
      <w:pPr>
        <w:rPr>
          <w:b/>
          <w:sz w:val="22"/>
          <w:szCs w:val="22"/>
        </w:rPr>
      </w:pPr>
    </w:p>
    <w:p w14:paraId="26FAA0C5"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7F66F25"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412C684"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1F569B55"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891DC80"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6EC5056C"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176DE1C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D7BEF6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69C274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F9B6EC9"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38F6045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1123AA0"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35FF9F8"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540583DF" w14:textId="77777777" w:rsidR="00490259" w:rsidRPr="00E66F78" w:rsidRDefault="00490259" w:rsidP="008F2B27">
      <w:pPr>
        <w:spacing w:line="312" w:lineRule="auto"/>
        <w:ind w:left="360"/>
        <w:jc w:val="both"/>
        <w:rPr>
          <w:sz w:val="22"/>
          <w:szCs w:val="22"/>
        </w:rPr>
      </w:pPr>
      <w:r w:rsidRPr="00E66F78">
        <w:rPr>
          <w:sz w:val="22"/>
          <w:szCs w:val="22"/>
        </w:rPr>
        <w:t>………………………………………………………………………………………………………………………………………………………………………………………………………………</w:t>
      </w:r>
    </w:p>
    <w:p w14:paraId="72A0E79D"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21E25791"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03460DF3"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191E690" w14:textId="77777777" w:rsidR="00555424" w:rsidRPr="002B3992" w:rsidRDefault="00555424" w:rsidP="008F2B27">
      <w:pPr>
        <w:spacing w:line="312" w:lineRule="auto"/>
        <w:ind w:left="360"/>
        <w:jc w:val="both"/>
        <w:rPr>
          <w:sz w:val="22"/>
          <w:szCs w:val="22"/>
        </w:rPr>
      </w:pPr>
      <w:r w:rsidRPr="002B3992">
        <w:rPr>
          <w:sz w:val="22"/>
          <w:szCs w:val="22"/>
        </w:rPr>
        <w:t>………………………………………………………………………………………………………………………………………………………………………………………………………………</w:t>
      </w:r>
    </w:p>
    <w:p w14:paraId="45470080" w14:textId="77777777" w:rsidR="00490259" w:rsidRPr="002B3992" w:rsidRDefault="00490259" w:rsidP="008F2B27">
      <w:pPr>
        <w:spacing w:line="312" w:lineRule="auto"/>
        <w:jc w:val="both"/>
      </w:pPr>
    </w:p>
    <w:p w14:paraId="4FEB0557"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8"/>
      <w:r w:rsidR="007A2FCD" w:rsidRPr="002B3992">
        <w:rPr>
          <w:sz w:val="22"/>
          <w:szCs w:val="22"/>
        </w:rPr>
        <w:t>.</w:t>
      </w:r>
      <w:r>
        <w:br w:type="page"/>
      </w:r>
    </w:p>
    <w:p w14:paraId="0638C87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4B6EC88E" w14:textId="77777777" w:rsidR="00490259" w:rsidRDefault="00490259" w:rsidP="00490259">
      <w:pPr>
        <w:tabs>
          <w:tab w:val="left" w:pos="720"/>
        </w:tabs>
        <w:rPr>
          <w:b/>
          <w:sz w:val="22"/>
        </w:rPr>
      </w:pPr>
    </w:p>
    <w:p w14:paraId="7410D530" w14:textId="77777777" w:rsidR="003761A2" w:rsidRDefault="003761A2" w:rsidP="00490259">
      <w:pPr>
        <w:tabs>
          <w:tab w:val="left" w:pos="720"/>
        </w:tabs>
        <w:rPr>
          <w:b/>
          <w:sz w:val="22"/>
        </w:rPr>
      </w:pPr>
    </w:p>
    <w:p w14:paraId="44CF77F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63A1D5D" w14:textId="77777777" w:rsidR="003761A2" w:rsidRDefault="003761A2" w:rsidP="00490259">
      <w:pPr>
        <w:tabs>
          <w:tab w:val="left" w:pos="720"/>
        </w:tabs>
        <w:rPr>
          <w:b/>
          <w:sz w:val="22"/>
        </w:rPr>
      </w:pPr>
    </w:p>
    <w:p w14:paraId="5E85626F" w14:textId="77777777" w:rsidR="003761A2" w:rsidRDefault="003761A2" w:rsidP="00490259">
      <w:pPr>
        <w:tabs>
          <w:tab w:val="left" w:pos="720"/>
        </w:tabs>
        <w:rPr>
          <w:b/>
          <w:sz w:val="22"/>
        </w:rPr>
      </w:pPr>
    </w:p>
    <w:p w14:paraId="3E1E1A82" w14:textId="77777777" w:rsidR="003761A2" w:rsidRPr="00E66F78" w:rsidRDefault="003761A2" w:rsidP="00490259">
      <w:pPr>
        <w:tabs>
          <w:tab w:val="left" w:pos="720"/>
        </w:tabs>
        <w:rPr>
          <w:b/>
          <w:sz w:val="22"/>
        </w:rPr>
      </w:pPr>
    </w:p>
    <w:p w14:paraId="23EBD3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3C801864" w14:textId="77777777" w:rsidTr="000143E3">
        <w:trPr>
          <w:trHeight w:val="806"/>
        </w:trPr>
        <w:tc>
          <w:tcPr>
            <w:tcW w:w="1501" w:type="pct"/>
            <w:vAlign w:val="center"/>
          </w:tcPr>
          <w:p w14:paraId="291AF383" w14:textId="77777777" w:rsidR="00490259" w:rsidRPr="00786E1D" w:rsidRDefault="00490259" w:rsidP="000143E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9FCA62F" w14:textId="77777777" w:rsidR="00490259" w:rsidRPr="00786E1D" w:rsidRDefault="00490259" w:rsidP="000143E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BCC2265" w14:textId="77777777" w:rsidTr="000143E3">
        <w:trPr>
          <w:trHeight w:val="335"/>
        </w:trPr>
        <w:tc>
          <w:tcPr>
            <w:tcW w:w="1501" w:type="pct"/>
          </w:tcPr>
          <w:p w14:paraId="19347A77" w14:textId="77777777" w:rsidR="00490259" w:rsidRPr="00786E1D" w:rsidRDefault="00490259" w:rsidP="000143E3">
            <w:pPr>
              <w:tabs>
                <w:tab w:val="left" w:pos="720"/>
              </w:tabs>
              <w:snapToGrid w:val="0"/>
              <w:jc w:val="center"/>
              <w:rPr>
                <w:b/>
                <w:i/>
                <w:szCs w:val="18"/>
              </w:rPr>
            </w:pPr>
            <w:r w:rsidRPr="00786E1D">
              <w:rPr>
                <w:b/>
                <w:i/>
                <w:szCs w:val="18"/>
              </w:rPr>
              <w:t>1</w:t>
            </w:r>
          </w:p>
        </w:tc>
        <w:tc>
          <w:tcPr>
            <w:tcW w:w="3499" w:type="pct"/>
          </w:tcPr>
          <w:p w14:paraId="0D4ADB4F" w14:textId="77777777" w:rsidR="00490259" w:rsidRPr="00786E1D" w:rsidRDefault="00490259" w:rsidP="000143E3">
            <w:pPr>
              <w:tabs>
                <w:tab w:val="left" w:pos="720"/>
              </w:tabs>
              <w:snapToGrid w:val="0"/>
              <w:jc w:val="center"/>
              <w:rPr>
                <w:b/>
                <w:i/>
                <w:szCs w:val="18"/>
              </w:rPr>
            </w:pPr>
            <w:r w:rsidRPr="00786E1D">
              <w:rPr>
                <w:b/>
                <w:i/>
                <w:szCs w:val="18"/>
              </w:rPr>
              <w:t>2</w:t>
            </w:r>
          </w:p>
        </w:tc>
      </w:tr>
      <w:tr w:rsidR="00490259" w:rsidRPr="00E66F78" w14:paraId="76966A6B" w14:textId="77777777" w:rsidTr="000143E3">
        <w:trPr>
          <w:trHeight w:val="824"/>
        </w:trPr>
        <w:tc>
          <w:tcPr>
            <w:tcW w:w="1501" w:type="pct"/>
          </w:tcPr>
          <w:p w14:paraId="3150351D" w14:textId="77777777" w:rsidR="00490259" w:rsidRPr="00E66F78" w:rsidRDefault="00490259" w:rsidP="000143E3">
            <w:pPr>
              <w:tabs>
                <w:tab w:val="left" w:pos="720"/>
              </w:tabs>
              <w:snapToGrid w:val="0"/>
              <w:rPr>
                <w:b/>
                <w:sz w:val="22"/>
              </w:rPr>
            </w:pPr>
          </w:p>
        </w:tc>
        <w:tc>
          <w:tcPr>
            <w:tcW w:w="3499" w:type="pct"/>
          </w:tcPr>
          <w:p w14:paraId="6D126AC1" w14:textId="77777777" w:rsidR="00490259" w:rsidRPr="00E66F78" w:rsidRDefault="00490259" w:rsidP="000143E3">
            <w:pPr>
              <w:tabs>
                <w:tab w:val="left" w:pos="720"/>
              </w:tabs>
              <w:snapToGrid w:val="0"/>
              <w:rPr>
                <w:b/>
                <w:sz w:val="22"/>
              </w:rPr>
            </w:pPr>
          </w:p>
        </w:tc>
      </w:tr>
      <w:tr w:rsidR="00490259" w:rsidRPr="00E66F78" w14:paraId="28D8AA67" w14:textId="77777777" w:rsidTr="000143E3">
        <w:trPr>
          <w:trHeight w:val="824"/>
        </w:trPr>
        <w:tc>
          <w:tcPr>
            <w:tcW w:w="1501" w:type="pct"/>
          </w:tcPr>
          <w:p w14:paraId="037D71E7" w14:textId="77777777" w:rsidR="00490259" w:rsidRPr="00E66F78" w:rsidRDefault="00490259" w:rsidP="000143E3">
            <w:pPr>
              <w:tabs>
                <w:tab w:val="left" w:pos="720"/>
              </w:tabs>
              <w:snapToGrid w:val="0"/>
              <w:rPr>
                <w:b/>
                <w:sz w:val="22"/>
              </w:rPr>
            </w:pPr>
          </w:p>
        </w:tc>
        <w:tc>
          <w:tcPr>
            <w:tcW w:w="3499" w:type="pct"/>
          </w:tcPr>
          <w:p w14:paraId="7E875519" w14:textId="77777777" w:rsidR="00490259" w:rsidRPr="00E66F78" w:rsidRDefault="00490259" w:rsidP="000143E3">
            <w:pPr>
              <w:tabs>
                <w:tab w:val="left" w:pos="720"/>
              </w:tabs>
              <w:snapToGrid w:val="0"/>
              <w:rPr>
                <w:b/>
                <w:sz w:val="22"/>
              </w:rPr>
            </w:pPr>
          </w:p>
        </w:tc>
      </w:tr>
      <w:tr w:rsidR="00490259" w:rsidRPr="00E66F78" w14:paraId="0197842F" w14:textId="77777777" w:rsidTr="000143E3">
        <w:trPr>
          <w:trHeight w:val="824"/>
        </w:trPr>
        <w:tc>
          <w:tcPr>
            <w:tcW w:w="1501" w:type="pct"/>
          </w:tcPr>
          <w:p w14:paraId="1B0DF0E3" w14:textId="77777777" w:rsidR="00490259" w:rsidRPr="00E66F78" w:rsidRDefault="00490259" w:rsidP="000143E3">
            <w:pPr>
              <w:tabs>
                <w:tab w:val="left" w:pos="720"/>
              </w:tabs>
              <w:snapToGrid w:val="0"/>
              <w:rPr>
                <w:b/>
                <w:sz w:val="22"/>
              </w:rPr>
            </w:pPr>
          </w:p>
        </w:tc>
        <w:tc>
          <w:tcPr>
            <w:tcW w:w="3499" w:type="pct"/>
          </w:tcPr>
          <w:p w14:paraId="00DEE22D" w14:textId="77777777" w:rsidR="00490259" w:rsidRPr="00E66F78" w:rsidRDefault="00490259" w:rsidP="000143E3">
            <w:pPr>
              <w:tabs>
                <w:tab w:val="left" w:pos="720"/>
              </w:tabs>
              <w:snapToGrid w:val="0"/>
              <w:rPr>
                <w:b/>
                <w:sz w:val="22"/>
              </w:rPr>
            </w:pPr>
          </w:p>
        </w:tc>
      </w:tr>
    </w:tbl>
    <w:p w14:paraId="2CB6BC85" w14:textId="77777777" w:rsidR="00490259" w:rsidRPr="00E66F78" w:rsidRDefault="00490259" w:rsidP="00490259">
      <w:pPr>
        <w:tabs>
          <w:tab w:val="left" w:pos="720"/>
        </w:tabs>
        <w:ind w:left="360" w:firstLine="180"/>
        <w:rPr>
          <w:b/>
          <w:sz w:val="22"/>
        </w:rPr>
      </w:pPr>
    </w:p>
    <w:p w14:paraId="796AF731" w14:textId="77777777" w:rsidR="00490259" w:rsidRPr="00E66F78" w:rsidRDefault="00490259" w:rsidP="00490259">
      <w:pPr>
        <w:tabs>
          <w:tab w:val="left" w:pos="720"/>
        </w:tabs>
        <w:jc w:val="both"/>
        <w:rPr>
          <w:sz w:val="22"/>
        </w:rPr>
      </w:pPr>
    </w:p>
    <w:p w14:paraId="1799FF30" w14:textId="77777777" w:rsidR="00490259" w:rsidRPr="00E66F78" w:rsidRDefault="00490259" w:rsidP="00490259">
      <w:pPr>
        <w:tabs>
          <w:tab w:val="left" w:pos="720"/>
        </w:tabs>
        <w:ind w:left="360" w:firstLine="180"/>
        <w:jc w:val="both"/>
        <w:rPr>
          <w:sz w:val="22"/>
        </w:rPr>
      </w:pPr>
    </w:p>
    <w:p w14:paraId="09DF915C" w14:textId="77777777" w:rsidR="00490259" w:rsidRPr="00E66F78" w:rsidRDefault="00490259" w:rsidP="00490259">
      <w:pPr>
        <w:tabs>
          <w:tab w:val="left" w:pos="720"/>
        </w:tabs>
        <w:ind w:left="360" w:firstLine="180"/>
        <w:jc w:val="both"/>
        <w:rPr>
          <w:sz w:val="22"/>
        </w:rPr>
      </w:pPr>
    </w:p>
    <w:p w14:paraId="60D81D62" w14:textId="77777777" w:rsidR="00490259" w:rsidRPr="00E66F78" w:rsidRDefault="00490259" w:rsidP="00490259">
      <w:pPr>
        <w:rPr>
          <w:i/>
          <w:sz w:val="18"/>
        </w:rPr>
      </w:pPr>
    </w:p>
    <w:p w14:paraId="5DEC23D3" w14:textId="77777777" w:rsidR="00490259" w:rsidRPr="00E66F78" w:rsidRDefault="00490259" w:rsidP="00490259">
      <w:pPr>
        <w:tabs>
          <w:tab w:val="left" w:pos="851"/>
        </w:tabs>
        <w:rPr>
          <w:b/>
          <w:bCs/>
          <w:i/>
          <w:sz w:val="22"/>
          <w:szCs w:val="28"/>
        </w:rPr>
      </w:pPr>
    </w:p>
    <w:p w14:paraId="47272CB8" w14:textId="77777777" w:rsidR="00490259" w:rsidRPr="00FA5A4E" w:rsidRDefault="00490259" w:rsidP="00490259">
      <w:pPr>
        <w:tabs>
          <w:tab w:val="left" w:pos="851"/>
        </w:tabs>
        <w:rPr>
          <w:i/>
          <w:sz w:val="22"/>
          <w:szCs w:val="28"/>
        </w:rPr>
      </w:pPr>
    </w:p>
    <w:p w14:paraId="44EB6B3B" w14:textId="77777777" w:rsidR="00490259" w:rsidRPr="00D87590" w:rsidRDefault="00490259" w:rsidP="00490259">
      <w:pPr>
        <w:tabs>
          <w:tab w:val="left" w:pos="851"/>
        </w:tabs>
        <w:rPr>
          <w:b/>
          <w:bCs/>
          <w:i/>
          <w:sz w:val="22"/>
          <w:szCs w:val="22"/>
        </w:rPr>
      </w:pPr>
      <w:r w:rsidRPr="00D87590">
        <w:rPr>
          <w:b/>
          <w:bCs/>
          <w:i/>
          <w:sz w:val="22"/>
          <w:szCs w:val="22"/>
        </w:rPr>
        <w:t>Uwaga:</w:t>
      </w:r>
    </w:p>
    <w:p w14:paraId="167D8EDA"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69DE018E"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04EEA5EB" w14:textId="77777777" w:rsidR="00490259" w:rsidRPr="00E66F78" w:rsidRDefault="00490259" w:rsidP="00490259">
      <w:pPr>
        <w:tabs>
          <w:tab w:val="left" w:pos="851"/>
        </w:tabs>
        <w:ind w:left="-142" w:firstLine="142"/>
        <w:rPr>
          <w:sz w:val="22"/>
        </w:rPr>
      </w:pPr>
    </w:p>
    <w:p w14:paraId="525FC91D" w14:textId="77777777" w:rsidR="00490259" w:rsidRPr="00E66F78" w:rsidRDefault="00490259" w:rsidP="00490259">
      <w:pPr>
        <w:tabs>
          <w:tab w:val="left" w:pos="851"/>
        </w:tabs>
        <w:ind w:left="-142" w:firstLine="142"/>
        <w:rPr>
          <w:sz w:val="22"/>
        </w:rPr>
      </w:pPr>
    </w:p>
    <w:p w14:paraId="3FB345D6" w14:textId="77777777" w:rsidR="00555424" w:rsidRDefault="00555424">
      <w:pPr>
        <w:spacing w:after="160" w:line="259" w:lineRule="auto"/>
        <w:rPr>
          <w:sz w:val="22"/>
        </w:rPr>
      </w:pPr>
      <w:r>
        <w:rPr>
          <w:sz w:val="22"/>
        </w:rPr>
        <w:br w:type="page"/>
      </w:r>
    </w:p>
    <w:p w14:paraId="5B8AF696"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D22BC25" w14:textId="77777777" w:rsidR="00490259" w:rsidRDefault="00490259" w:rsidP="00490259">
      <w:pPr>
        <w:tabs>
          <w:tab w:val="left" w:pos="851"/>
        </w:tabs>
        <w:ind w:left="-142" w:firstLine="142"/>
        <w:jc w:val="center"/>
        <w:rPr>
          <w:b/>
          <w:bCs/>
          <w:i/>
          <w:iCs/>
          <w:sz w:val="22"/>
          <w:szCs w:val="22"/>
        </w:rPr>
      </w:pPr>
    </w:p>
    <w:p w14:paraId="3898C79C"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82E825D" w14:textId="77777777" w:rsidR="00490259" w:rsidRPr="000F6329" w:rsidRDefault="00490259" w:rsidP="00490259">
      <w:pPr>
        <w:jc w:val="both"/>
        <w:rPr>
          <w:rFonts w:eastAsiaTheme="majorEastAsia"/>
          <w:b/>
          <w:bCs/>
          <w:color w:val="2F5496" w:themeColor="accent1" w:themeShade="BF"/>
          <w:spacing w:val="20"/>
          <w:sz w:val="28"/>
          <w:szCs w:val="28"/>
        </w:rPr>
      </w:pPr>
    </w:p>
    <w:p w14:paraId="0B4C09B2" w14:textId="77777777" w:rsidR="00490259" w:rsidRDefault="00490259" w:rsidP="00490259">
      <w:pPr>
        <w:tabs>
          <w:tab w:val="left" w:pos="0"/>
        </w:tabs>
        <w:rPr>
          <w:color w:val="FF0000"/>
          <w:sz w:val="22"/>
          <w:szCs w:val="22"/>
        </w:rPr>
      </w:pPr>
    </w:p>
    <w:p w14:paraId="7F1CB851" w14:textId="77777777" w:rsidR="008A46E0" w:rsidRPr="000F6329" w:rsidRDefault="008A46E0" w:rsidP="008A46E0">
      <w:pPr>
        <w:jc w:val="both"/>
        <w:rPr>
          <w:rFonts w:eastAsiaTheme="majorEastAsia"/>
          <w:b/>
          <w:bCs/>
          <w:color w:val="2F5496" w:themeColor="accent1" w:themeShade="BF"/>
          <w:spacing w:val="20"/>
          <w:sz w:val="28"/>
          <w:szCs w:val="28"/>
        </w:rPr>
      </w:pPr>
    </w:p>
    <w:p w14:paraId="0BD806A5" w14:textId="77777777" w:rsidR="008A46E0" w:rsidRPr="00C1155B" w:rsidRDefault="008A46E0" w:rsidP="008A46E0">
      <w:pPr>
        <w:tabs>
          <w:tab w:val="left" w:pos="0"/>
        </w:tabs>
        <w:rPr>
          <w:sz w:val="22"/>
          <w:szCs w:val="22"/>
        </w:rPr>
      </w:pPr>
    </w:p>
    <w:p w14:paraId="7983AE4C" w14:textId="77777777" w:rsidR="008A46E0" w:rsidRPr="00C1155B" w:rsidRDefault="008A46E0" w:rsidP="008A46E0">
      <w:pPr>
        <w:tabs>
          <w:tab w:val="left" w:pos="0"/>
        </w:tabs>
        <w:rPr>
          <w:sz w:val="22"/>
          <w:szCs w:val="22"/>
        </w:rPr>
      </w:pPr>
      <w:r w:rsidRPr="00C1155B">
        <w:rPr>
          <w:sz w:val="22"/>
          <w:szCs w:val="22"/>
        </w:rPr>
        <w:t>Nazwa Wykonawcy: ...................................................................................................................</w:t>
      </w:r>
    </w:p>
    <w:p w14:paraId="4BC288F4" w14:textId="77777777" w:rsidR="008A46E0" w:rsidRPr="00C1155B" w:rsidRDefault="008A46E0" w:rsidP="008A46E0">
      <w:pPr>
        <w:tabs>
          <w:tab w:val="left" w:pos="0"/>
        </w:tabs>
        <w:rPr>
          <w:sz w:val="22"/>
          <w:szCs w:val="22"/>
        </w:rPr>
      </w:pPr>
    </w:p>
    <w:p w14:paraId="010CCF7D" w14:textId="77777777" w:rsidR="008A46E0" w:rsidRPr="00C1155B" w:rsidRDefault="008A46E0" w:rsidP="008A46E0">
      <w:pPr>
        <w:jc w:val="both"/>
        <w:rPr>
          <w:sz w:val="24"/>
          <w:szCs w:val="24"/>
        </w:rPr>
      </w:pPr>
    </w:p>
    <w:p w14:paraId="63808F87" w14:textId="77777777" w:rsidR="008A46E0" w:rsidRPr="00C1155B" w:rsidRDefault="008A46E0" w:rsidP="008A46E0">
      <w:pPr>
        <w:tabs>
          <w:tab w:val="left" w:pos="851"/>
        </w:tabs>
        <w:ind w:left="-142" w:firstLine="142"/>
      </w:pPr>
    </w:p>
    <w:p w14:paraId="560F12D2" w14:textId="77777777" w:rsidR="008A46E0" w:rsidRPr="00C1155B" w:rsidRDefault="008A46E0" w:rsidP="008A46E0">
      <w:pPr>
        <w:tabs>
          <w:tab w:val="left" w:pos="851"/>
        </w:tabs>
        <w:ind w:left="-142" w:firstLine="142"/>
        <w:rPr>
          <w:sz w:val="22"/>
          <w:szCs w:val="22"/>
        </w:rPr>
      </w:pPr>
    </w:p>
    <w:p w14:paraId="1B51F35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1F1C792"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7110008D" w14:textId="77777777" w:rsidTr="000143E3">
        <w:tc>
          <w:tcPr>
            <w:tcW w:w="3594" w:type="dxa"/>
            <w:vAlign w:val="center"/>
          </w:tcPr>
          <w:p w14:paraId="2381F9E4" w14:textId="77777777" w:rsidR="008A46E0" w:rsidRPr="00C1155B" w:rsidRDefault="008A46E0" w:rsidP="000143E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4C5C6F1A" w14:textId="77777777" w:rsidR="008A46E0" w:rsidRPr="00C1155B" w:rsidRDefault="008A46E0" w:rsidP="000143E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11F1908" w14:textId="77777777" w:rsidR="008A46E0" w:rsidRPr="00C1155B" w:rsidRDefault="008A46E0" w:rsidP="000143E3">
            <w:pPr>
              <w:tabs>
                <w:tab w:val="left" w:pos="1523"/>
              </w:tabs>
              <w:jc w:val="center"/>
            </w:pPr>
            <w:r w:rsidRPr="00C1155B">
              <w:rPr>
                <w:sz w:val="22"/>
                <w:szCs w:val="22"/>
              </w:rPr>
              <w:t>Stawka podatku od towarów i usług, która zgodnie z wiedzą wykonawcy, będzie miała zastosowanie [%]</w:t>
            </w:r>
          </w:p>
        </w:tc>
      </w:tr>
      <w:tr w:rsidR="00C1155B" w:rsidRPr="00C1155B" w14:paraId="0B3BFF7B" w14:textId="77777777" w:rsidTr="000143E3">
        <w:tc>
          <w:tcPr>
            <w:tcW w:w="3594" w:type="dxa"/>
          </w:tcPr>
          <w:p w14:paraId="0DF2075A" w14:textId="77777777" w:rsidR="008A46E0" w:rsidRPr="00C1155B" w:rsidRDefault="008A46E0" w:rsidP="000143E3">
            <w:pPr>
              <w:tabs>
                <w:tab w:val="left" w:pos="851"/>
              </w:tabs>
              <w:rPr>
                <w:sz w:val="22"/>
                <w:szCs w:val="22"/>
              </w:rPr>
            </w:pPr>
          </w:p>
          <w:p w14:paraId="1910D15A" w14:textId="77777777" w:rsidR="008A46E0" w:rsidRPr="00C1155B" w:rsidRDefault="008A46E0" w:rsidP="000143E3">
            <w:pPr>
              <w:tabs>
                <w:tab w:val="left" w:pos="851"/>
              </w:tabs>
              <w:rPr>
                <w:sz w:val="22"/>
                <w:szCs w:val="22"/>
              </w:rPr>
            </w:pPr>
          </w:p>
        </w:tc>
        <w:tc>
          <w:tcPr>
            <w:tcW w:w="2255" w:type="dxa"/>
          </w:tcPr>
          <w:p w14:paraId="353C3260" w14:textId="77777777" w:rsidR="008A46E0" w:rsidRPr="00C1155B" w:rsidRDefault="008A46E0" w:rsidP="000143E3">
            <w:pPr>
              <w:tabs>
                <w:tab w:val="left" w:pos="851"/>
              </w:tabs>
              <w:rPr>
                <w:sz w:val="22"/>
                <w:szCs w:val="22"/>
              </w:rPr>
            </w:pPr>
          </w:p>
        </w:tc>
        <w:tc>
          <w:tcPr>
            <w:tcW w:w="2792" w:type="dxa"/>
          </w:tcPr>
          <w:p w14:paraId="61656E0E" w14:textId="77777777" w:rsidR="008A46E0" w:rsidRPr="00C1155B" w:rsidRDefault="008A46E0" w:rsidP="000143E3">
            <w:pPr>
              <w:tabs>
                <w:tab w:val="left" w:pos="851"/>
              </w:tabs>
              <w:rPr>
                <w:sz w:val="22"/>
                <w:szCs w:val="22"/>
              </w:rPr>
            </w:pPr>
          </w:p>
        </w:tc>
      </w:tr>
      <w:tr w:rsidR="00C1155B" w:rsidRPr="00C1155B" w14:paraId="61362F1F" w14:textId="77777777" w:rsidTr="000143E3">
        <w:tc>
          <w:tcPr>
            <w:tcW w:w="3594" w:type="dxa"/>
          </w:tcPr>
          <w:p w14:paraId="17C4D6D8" w14:textId="77777777" w:rsidR="008A46E0" w:rsidRPr="00C1155B" w:rsidRDefault="008A46E0" w:rsidP="000143E3">
            <w:pPr>
              <w:tabs>
                <w:tab w:val="left" w:pos="851"/>
              </w:tabs>
              <w:rPr>
                <w:sz w:val="22"/>
                <w:szCs w:val="22"/>
              </w:rPr>
            </w:pPr>
          </w:p>
          <w:p w14:paraId="7572E90B" w14:textId="77777777" w:rsidR="008A46E0" w:rsidRPr="00C1155B" w:rsidRDefault="008A46E0" w:rsidP="000143E3">
            <w:pPr>
              <w:tabs>
                <w:tab w:val="left" w:pos="851"/>
              </w:tabs>
              <w:rPr>
                <w:sz w:val="22"/>
                <w:szCs w:val="22"/>
              </w:rPr>
            </w:pPr>
          </w:p>
        </w:tc>
        <w:tc>
          <w:tcPr>
            <w:tcW w:w="2255" w:type="dxa"/>
          </w:tcPr>
          <w:p w14:paraId="54633D43" w14:textId="77777777" w:rsidR="008A46E0" w:rsidRPr="00C1155B" w:rsidRDefault="008A46E0" w:rsidP="000143E3">
            <w:pPr>
              <w:tabs>
                <w:tab w:val="left" w:pos="851"/>
              </w:tabs>
              <w:rPr>
                <w:sz w:val="22"/>
                <w:szCs w:val="22"/>
              </w:rPr>
            </w:pPr>
          </w:p>
        </w:tc>
        <w:tc>
          <w:tcPr>
            <w:tcW w:w="2792" w:type="dxa"/>
          </w:tcPr>
          <w:p w14:paraId="7E320D53" w14:textId="77777777" w:rsidR="008A46E0" w:rsidRPr="00C1155B" w:rsidRDefault="008A46E0" w:rsidP="000143E3">
            <w:pPr>
              <w:tabs>
                <w:tab w:val="left" w:pos="851"/>
              </w:tabs>
              <w:rPr>
                <w:sz w:val="22"/>
                <w:szCs w:val="22"/>
              </w:rPr>
            </w:pPr>
          </w:p>
        </w:tc>
      </w:tr>
      <w:tr w:rsidR="00C1155B" w:rsidRPr="00C1155B" w14:paraId="7D0AE5B2" w14:textId="77777777" w:rsidTr="000143E3">
        <w:tc>
          <w:tcPr>
            <w:tcW w:w="3594" w:type="dxa"/>
          </w:tcPr>
          <w:p w14:paraId="76BAAFC5" w14:textId="77777777" w:rsidR="008A46E0" w:rsidRPr="00C1155B" w:rsidRDefault="008A46E0" w:rsidP="000143E3">
            <w:pPr>
              <w:tabs>
                <w:tab w:val="left" w:pos="851"/>
              </w:tabs>
              <w:rPr>
                <w:sz w:val="22"/>
                <w:szCs w:val="22"/>
              </w:rPr>
            </w:pPr>
          </w:p>
          <w:p w14:paraId="72F60DE7" w14:textId="77777777" w:rsidR="008A46E0" w:rsidRPr="00C1155B" w:rsidRDefault="008A46E0" w:rsidP="000143E3">
            <w:pPr>
              <w:tabs>
                <w:tab w:val="left" w:pos="851"/>
              </w:tabs>
              <w:rPr>
                <w:sz w:val="22"/>
                <w:szCs w:val="22"/>
              </w:rPr>
            </w:pPr>
          </w:p>
        </w:tc>
        <w:tc>
          <w:tcPr>
            <w:tcW w:w="2255" w:type="dxa"/>
          </w:tcPr>
          <w:p w14:paraId="64804223" w14:textId="77777777" w:rsidR="008A46E0" w:rsidRPr="00C1155B" w:rsidRDefault="008A46E0" w:rsidP="000143E3">
            <w:pPr>
              <w:tabs>
                <w:tab w:val="left" w:pos="851"/>
              </w:tabs>
              <w:rPr>
                <w:sz w:val="22"/>
                <w:szCs w:val="22"/>
              </w:rPr>
            </w:pPr>
          </w:p>
        </w:tc>
        <w:tc>
          <w:tcPr>
            <w:tcW w:w="2792" w:type="dxa"/>
          </w:tcPr>
          <w:p w14:paraId="27763639" w14:textId="77777777" w:rsidR="008A46E0" w:rsidRPr="00C1155B" w:rsidRDefault="008A46E0" w:rsidP="000143E3">
            <w:pPr>
              <w:tabs>
                <w:tab w:val="left" w:pos="851"/>
              </w:tabs>
              <w:rPr>
                <w:sz w:val="22"/>
                <w:szCs w:val="22"/>
              </w:rPr>
            </w:pPr>
          </w:p>
        </w:tc>
      </w:tr>
      <w:tr w:rsidR="00C1155B" w:rsidRPr="00C1155B" w14:paraId="1F15D1D7" w14:textId="77777777" w:rsidTr="000143E3">
        <w:tc>
          <w:tcPr>
            <w:tcW w:w="3594" w:type="dxa"/>
          </w:tcPr>
          <w:p w14:paraId="261AD853" w14:textId="77777777" w:rsidR="008A46E0" w:rsidRPr="00C1155B" w:rsidRDefault="008A46E0" w:rsidP="000143E3">
            <w:pPr>
              <w:tabs>
                <w:tab w:val="left" w:pos="851"/>
              </w:tabs>
              <w:rPr>
                <w:sz w:val="22"/>
                <w:szCs w:val="22"/>
              </w:rPr>
            </w:pPr>
          </w:p>
          <w:p w14:paraId="6EE9A8F6" w14:textId="77777777" w:rsidR="008A46E0" w:rsidRPr="00C1155B" w:rsidRDefault="008A46E0" w:rsidP="000143E3">
            <w:pPr>
              <w:tabs>
                <w:tab w:val="left" w:pos="851"/>
              </w:tabs>
              <w:rPr>
                <w:sz w:val="22"/>
                <w:szCs w:val="22"/>
              </w:rPr>
            </w:pPr>
          </w:p>
        </w:tc>
        <w:tc>
          <w:tcPr>
            <w:tcW w:w="2255" w:type="dxa"/>
          </w:tcPr>
          <w:p w14:paraId="1503EA25" w14:textId="77777777" w:rsidR="008A46E0" w:rsidRPr="00C1155B" w:rsidRDefault="008A46E0" w:rsidP="000143E3">
            <w:pPr>
              <w:tabs>
                <w:tab w:val="left" w:pos="851"/>
              </w:tabs>
              <w:rPr>
                <w:sz w:val="22"/>
                <w:szCs w:val="22"/>
              </w:rPr>
            </w:pPr>
          </w:p>
        </w:tc>
        <w:tc>
          <w:tcPr>
            <w:tcW w:w="2792" w:type="dxa"/>
          </w:tcPr>
          <w:p w14:paraId="523A3BD2" w14:textId="77777777" w:rsidR="008A46E0" w:rsidRPr="00C1155B" w:rsidRDefault="008A46E0" w:rsidP="000143E3">
            <w:pPr>
              <w:tabs>
                <w:tab w:val="left" w:pos="851"/>
              </w:tabs>
              <w:rPr>
                <w:sz w:val="22"/>
                <w:szCs w:val="22"/>
              </w:rPr>
            </w:pPr>
          </w:p>
        </w:tc>
      </w:tr>
    </w:tbl>
    <w:p w14:paraId="231FE3D3"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973CA68" w14:textId="77777777" w:rsidR="008A46E0" w:rsidRPr="00C1155B" w:rsidRDefault="008A46E0" w:rsidP="008A46E0">
      <w:pPr>
        <w:tabs>
          <w:tab w:val="left" w:pos="851"/>
        </w:tabs>
        <w:ind w:left="-142" w:firstLine="142"/>
        <w:rPr>
          <w:sz w:val="22"/>
          <w:szCs w:val="22"/>
        </w:rPr>
      </w:pPr>
    </w:p>
    <w:p w14:paraId="0A28A677" w14:textId="77777777" w:rsidR="008A46E0" w:rsidRPr="00C1155B" w:rsidRDefault="008A46E0" w:rsidP="008A46E0">
      <w:pPr>
        <w:tabs>
          <w:tab w:val="left" w:pos="851"/>
        </w:tabs>
        <w:ind w:left="-142" w:firstLine="142"/>
        <w:rPr>
          <w:sz w:val="22"/>
          <w:szCs w:val="22"/>
        </w:rPr>
      </w:pPr>
    </w:p>
    <w:p w14:paraId="5486DCED" w14:textId="77777777" w:rsidR="008A46E0" w:rsidRPr="00C1155B" w:rsidRDefault="008A46E0" w:rsidP="008A46E0">
      <w:pPr>
        <w:tabs>
          <w:tab w:val="left" w:pos="851"/>
        </w:tabs>
        <w:ind w:left="-142" w:firstLine="142"/>
        <w:rPr>
          <w:szCs w:val="18"/>
        </w:rPr>
      </w:pPr>
    </w:p>
    <w:p w14:paraId="54D644B1" w14:textId="77777777" w:rsidR="008A46E0" w:rsidRPr="00E66F78" w:rsidRDefault="00715D96" w:rsidP="003510EE">
      <w:pPr>
        <w:tabs>
          <w:tab w:val="left" w:pos="851"/>
        </w:tabs>
        <w:jc w:val="both"/>
        <w:rPr>
          <w:sz w:val="22"/>
        </w:rPr>
      </w:pPr>
      <w:bookmarkStart w:id="10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B1616EA" w14:textId="77777777" w:rsidR="008A46E0" w:rsidRPr="00E66F78" w:rsidRDefault="008A46E0" w:rsidP="003510EE">
      <w:pPr>
        <w:tabs>
          <w:tab w:val="left" w:pos="851"/>
        </w:tabs>
        <w:ind w:left="-142" w:firstLine="142"/>
        <w:jc w:val="both"/>
        <w:rPr>
          <w:sz w:val="22"/>
        </w:rPr>
      </w:pPr>
    </w:p>
    <w:bookmarkEnd w:id="109"/>
    <w:p w14:paraId="5979D5F7" w14:textId="77777777" w:rsidR="008A46E0" w:rsidRPr="00E66F78" w:rsidRDefault="008A46E0" w:rsidP="008A46E0">
      <w:pPr>
        <w:tabs>
          <w:tab w:val="left" w:pos="851"/>
        </w:tabs>
        <w:ind w:left="-142" w:firstLine="142"/>
        <w:rPr>
          <w:sz w:val="22"/>
        </w:rPr>
      </w:pPr>
    </w:p>
    <w:p w14:paraId="32123F18" w14:textId="77777777" w:rsidR="008A46E0" w:rsidRDefault="008A46E0" w:rsidP="008A46E0"/>
    <w:p w14:paraId="010B57CF" w14:textId="77777777" w:rsidR="00490259" w:rsidRPr="00E66F78" w:rsidRDefault="00490259" w:rsidP="00490259">
      <w:pPr>
        <w:tabs>
          <w:tab w:val="left" w:pos="851"/>
        </w:tabs>
        <w:ind w:left="-142" w:firstLine="142"/>
        <w:rPr>
          <w:sz w:val="22"/>
        </w:rPr>
      </w:pPr>
    </w:p>
    <w:p w14:paraId="2B345CBE" w14:textId="77777777" w:rsidR="00490259" w:rsidRPr="00E66F78" w:rsidRDefault="00490259" w:rsidP="00490259">
      <w:pPr>
        <w:tabs>
          <w:tab w:val="left" w:pos="851"/>
        </w:tabs>
        <w:ind w:left="-142" w:firstLine="142"/>
        <w:rPr>
          <w:sz w:val="22"/>
        </w:rPr>
      </w:pPr>
    </w:p>
    <w:p w14:paraId="12D6B5E0" w14:textId="77777777" w:rsidR="00490259" w:rsidRPr="00E66F78" w:rsidRDefault="00490259" w:rsidP="00490259">
      <w:pPr>
        <w:tabs>
          <w:tab w:val="left" w:pos="851"/>
        </w:tabs>
        <w:ind w:left="-142" w:firstLine="142"/>
        <w:rPr>
          <w:sz w:val="22"/>
        </w:rPr>
      </w:pPr>
    </w:p>
    <w:p w14:paraId="520C10FA" w14:textId="77777777" w:rsidR="00490259" w:rsidRPr="00E66F78" w:rsidRDefault="00490259" w:rsidP="00490259">
      <w:pPr>
        <w:tabs>
          <w:tab w:val="left" w:pos="851"/>
        </w:tabs>
        <w:ind w:left="-142" w:firstLine="142"/>
        <w:rPr>
          <w:sz w:val="22"/>
        </w:rPr>
      </w:pPr>
    </w:p>
    <w:p w14:paraId="33F42AAA" w14:textId="77777777" w:rsidR="00490259" w:rsidRPr="00E66F78" w:rsidRDefault="00490259" w:rsidP="00490259">
      <w:pPr>
        <w:tabs>
          <w:tab w:val="left" w:pos="851"/>
        </w:tabs>
        <w:ind w:left="-142" w:firstLine="142"/>
        <w:rPr>
          <w:sz w:val="22"/>
        </w:rPr>
      </w:pPr>
    </w:p>
    <w:p w14:paraId="391583D7" w14:textId="77777777" w:rsidR="00490259" w:rsidRPr="00E66F78" w:rsidRDefault="00490259" w:rsidP="00490259">
      <w:pPr>
        <w:tabs>
          <w:tab w:val="left" w:pos="851"/>
        </w:tabs>
        <w:ind w:left="-142" w:firstLine="142"/>
        <w:rPr>
          <w:sz w:val="22"/>
        </w:rPr>
      </w:pPr>
    </w:p>
    <w:p w14:paraId="096F9EE8" w14:textId="77777777" w:rsidR="00490259" w:rsidRPr="00E66F78" w:rsidRDefault="00490259" w:rsidP="00490259">
      <w:pPr>
        <w:tabs>
          <w:tab w:val="left" w:pos="851"/>
        </w:tabs>
        <w:ind w:left="-142" w:firstLine="142"/>
        <w:rPr>
          <w:sz w:val="22"/>
        </w:rPr>
      </w:pPr>
    </w:p>
    <w:p w14:paraId="1A2FEEEB" w14:textId="77777777" w:rsidR="00490259" w:rsidRPr="00E66F78" w:rsidRDefault="00490259" w:rsidP="00490259">
      <w:pPr>
        <w:tabs>
          <w:tab w:val="left" w:pos="851"/>
        </w:tabs>
        <w:ind w:left="-142" w:firstLine="142"/>
        <w:rPr>
          <w:sz w:val="22"/>
        </w:rPr>
      </w:pPr>
    </w:p>
    <w:p w14:paraId="3BED6F89" w14:textId="77777777" w:rsidR="00490259" w:rsidRPr="00E66F78" w:rsidRDefault="00490259" w:rsidP="00490259">
      <w:pPr>
        <w:tabs>
          <w:tab w:val="left" w:pos="851"/>
        </w:tabs>
        <w:ind w:left="-142" w:firstLine="142"/>
        <w:rPr>
          <w:sz w:val="22"/>
        </w:rPr>
      </w:pPr>
    </w:p>
    <w:p w14:paraId="1EDC9D29" w14:textId="77777777" w:rsidR="00490259" w:rsidRPr="00E66F78" w:rsidRDefault="00490259" w:rsidP="00490259">
      <w:pPr>
        <w:tabs>
          <w:tab w:val="left" w:pos="851"/>
        </w:tabs>
        <w:ind w:left="-142" w:firstLine="142"/>
        <w:rPr>
          <w:sz w:val="22"/>
        </w:rPr>
      </w:pPr>
    </w:p>
    <w:p w14:paraId="1085DED3" w14:textId="77777777" w:rsidR="00490259" w:rsidRPr="00E66F78" w:rsidRDefault="00490259" w:rsidP="00490259">
      <w:pPr>
        <w:tabs>
          <w:tab w:val="left" w:pos="851"/>
        </w:tabs>
        <w:ind w:left="-142" w:firstLine="142"/>
        <w:rPr>
          <w:sz w:val="22"/>
        </w:rPr>
      </w:pPr>
    </w:p>
    <w:p w14:paraId="7AC20F94" w14:textId="77777777" w:rsidR="00490259" w:rsidRPr="00E66F78" w:rsidRDefault="00490259" w:rsidP="00490259">
      <w:pPr>
        <w:tabs>
          <w:tab w:val="left" w:pos="851"/>
        </w:tabs>
        <w:ind w:left="-142" w:firstLine="142"/>
        <w:rPr>
          <w:sz w:val="22"/>
        </w:rPr>
      </w:pPr>
    </w:p>
    <w:p w14:paraId="060733A4" w14:textId="77777777" w:rsidR="00490259" w:rsidRPr="008057B2" w:rsidRDefault="00490259" w:rsidP="008057B2">
      <w:pPr>
        <w:jc w:val="both"/>
        <w:rPr>
          <w:rFonts w:eastAsiaTheme="majorEastAsia"/>
          <w:b/>
          <w:bCs/>
          <w:color w:val="2F5496" w:themeColor="accent1" w:themeShade="BF"/>
          <w:spacing w:val="20"/>
          <w:sz w:val="28"/>
          <w:szCs w:val="28"/>
        </w:rPr>
      </w:pPr>
      <w:bookmarkStart w:id="110"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5D54CB95" w14:textId="77777777" w:rsidR="00490259" w:rsidRPr="009C6458" w:rsidRDefault="00490259" w:rsidP="00490259">
      <w:pPr>
        <w:keepNext/>
        <w:tabs>
          <w:tab w:val="left" w:pos="720"/>
        </w:tabs>
        <w:snapToGrid w:val="0"/>
        <w:jc w:val="right"/>
        <w:outlineLvl w:val="1"/>
        <w:rPr>
          <w:b/>
          <w:bCs/>
          <w:sz w:val="24"/>
          <w:szCs w:val="28"/>
        </w:rPr>
      </w:pPr>
    </w:p>
    <w:p w14:paraId="1912FC06" w14:textId="77777777" w:rsidR="00490259" w:rsidRPr="00F6492E" w:rsidRDefault="00490259" w:rsidP="00490259">
      <w:pPr>
        <w:keepNext/>
        <w:tabs>
          <w:tab w:val="left" w:pos="720"/>
        </w:tabs>
        <w:snapToGrid w:val="0"/>
        <w:jc w:val="right"/>
        <w:outlineLvl w:val="1"/>
        <w:rPr>
          <w:b/>
          <w:bCs/>
          <w:i/>
          <w:sz w:val="12"/>
          <w:szCs w:val="12"/>
        </w:rPr>
      </w:pPr>
    </w:p>
    <w:p w14:paraId="085B21C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2AF66E" w14:textId="77777777" w:rsidR="00490259" w:rsidRDefault="00490259" w:rsidP="00490259">
      <w:pPr>
        <w:keepNext/>
        <w:tabs>
          <w:tab w:val="left" w:pos="720"/>
        </w:tabs>
        <w:snapToGrid w:val="0"/>
        <w:jc w:val="right"/>
        <w:outlineLvl w:val="1"/>
        <w:rPr>
          <w:b/>
          <w:bCs/>
          <w:i/>
          <w:sz w:val="22"/>
          <w:szCs w:val="22"/>
        </w:rPr>
      </w:pPr>
    </w:p>
    <w:p w14:paraId="2A3CA378" w14:textId="77777777" w:rsidR="00490259" w:rsidRPr="00F6492E" w:rsidRDefault="00490259" w:rsidP="00490259">
      <w:pPr>
        <w:rPr>
          <w:rFonts w:ascii="Arial" w:hAnsi="Arial"/>
          <w:sz w:val="2"/>
          <w:szCs w:val="6"/>
        </w:rPr>
      </w:pPr>
    </w:p>
    <w:p w14:paraId="7357ED56"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F38E5AB" w14:textId="77777777"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1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4CF9A7B" w14:textId="77777777" w:rsidR="0080151F" w:rsidRPr="00662CB9"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są podejmowane inne prawem </w:t>
      </w:r>
      <w:r w:rsidRPr="00662CB9">
        <w:rPr>
          <w:sz w:val="22"/>
          <w:szCs w:val="22"/>
          <w:lang w:eastAsia="zh-CN"/>
        </w:rPr>
        <w:t>przewidziane środki o charakterze sankcyjnym;</w:t>
      </w:r>
    </w:p>
    <w:p w14:paraId="7B660D7D" w14:textId="77777777"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662CB9">
        <w:rPr>
          <w:sz w:val="22"/>
          <w:szCs w:val="22"/>
          <w:lang w:eastAsia="zh-CN"/>
        </w:rPr>
        <w:t xml:space="preserve">którego jednostką dominującą w rozumieniu art. 3 ust. 1 pkt 37 ustawy z dnia 29 września 1994 r. </w:t>
      </w:r>
      <w:r w:rsidR="00786E1D" w:rsidRPr="00662CB9">
        <w:rPr>
          <w:sz w:val="22"/>
          <w:szCs w:val="22"/>
          <w:lang w:eastAsia="zh-CN"/>
        </w:rPr>
        <w:br/>
      </w:r>
      <w:r w:rsidRPr="00662CB9">
        <w:rPr>
          <w:sz w:val="22"/>
          <w:szCs w:val="22"/>
          <w:lang w:eastAsia="zh-CN"/>
        </w:rPr>
        <w:t>o rachunkowości (Dz. U. z 202</w:t>
      </w:r>
      <w:r w:rsidR="003B54FC" w:rsidRPr="00662CB9">
        <w:rPr>
          <w:sz w:val="22"/>
          <w:szCs w:val="22"/>
          <w:lang w:eastAsia="zh-CN"/>
        </w:rPr>
        <w:t>3</w:t>
      </w:r>
      <w:r w:rsidRPr="00662CB9">
        <w:rPr>
          <w:sz w:val="22"/>
          <w:szCs w:val="22"/>
          <w:lang w:eastAsia="zh-CN"/>
        </w:rPr>
        <w:t xml:space="preserve"> r. poz. </w:t>
      </w:r>
      <w:r w:rsidR="003B54FC" w:rsidRPr="00662CB9">
        <w:rPr>
          <w:sz w:val="22"/>
          <w:szCs w:val="22"/>
          <w:lang w:eastAsia="zh-CN"/>
        </w:rPr>
        <w:t xml:space="preserve">120, 295 z </w:t>
      </w:r>
      <w:proofErr w:type="spellStart"/>
      <w:r w:rsidR="003B54FC" w:rsidRPr="00662CB9">
        <w:rPr>
          <w:sz w:val="22"/>
          <w:szCs w:val="22"/>
          <w:lang w:eastAsia="zh-CN"/>
        </w:rPr>
        <w:t>późn</w:t>
      </w:r>
      <w:proofErr w:type="spellEnd"/>
      <w:r w:rsidR="003B54FC" w:rsidRPr="00662CB9">
        <w:rPr>
          <w:sz w:val="22"/>
          <w:szCs w:val="22"/>
          <w:lang w:eastAsia="zh-CN"/>
        </w:rPr>
        <w:t>. zm.</w:t>
      </w:r>
      <w:r w:rsidRPr="00662CB9">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1"/>
    <w:p w14:paraId="15206614"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16F8D5E0"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6331A639"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02C2CD39"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0647C87F" w14:textId="7777777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0AE359E1" w14:textId="77777777"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EFBB783" w14:textId="77777777" w:rsidR="00F6492E" w:rsidRDefault="00F6492E" w:rsidP="00490259">
      <w:pPr>
        <w:jc w:val="both"/>
        <w:rPr>
          <w:i/>
          <w:iCs/>
          <w:sz w:val="22"/>
          <w:szCs w:val="22"/>
        </w:rPr>
      </w:pPr>
    </w:p>
    <w:p w14:paraId="29BC02AC" w14:textId="77777777" w:rsidR="005D233E" w:rsidRDefault="005D233E" w:rsidP="00490259">
      <w:pPr>
        <w:jc w:val="both"/>
        <w:rPr>
          <w:i/>
          <w:iCs/>
          <w:sz w:val="22"/>
          <w:szCs w:val="22"/>
        </w:rPr>
      </w:pPr>
    </w:p>
    <w:p w14:paraId="2CBF4A8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9A6F1D" w14:textId="77777777" w:rsidR="00FE6881" w:rsidRDefault="00FE6881">
      <w:pPr>
        <w:spacing w:after="160" w:line="259" w:lineRule="auto"/>
        <w:rPr>
          <w:i/>
          <w:iCs/>
        </w:rPr>
      </w:pPr>
      <w:r>
        <w:rPr>
          <w:i/>
          <w:iCs/>
        </w:rPr>
        <w:br w:type="page"/>
      </w:r>
    </w:p>
    <w:p w14:paraId="5CA5781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52FDBC70" w14:textId="77777777" w:rsidR="00A95C13" w:rsidRDefault="00A95C13" w:rsidP="000C23F8">
      <w:pPr>
        <w:tabs>
          <w:tab w:val="left" w:pos="426"/>
        </w:tabs>
        <w:spacing w:before="120"/>
        <w:rPr>
          <w:b/>
          <w:sz w:val="24"/>
          <w:szCs w:val="22"/>
        </w:rPr>
      </w:pPr>
      <w:bookmarkStart w:id="112" w:name="_Hlk67825298"/>
    </w:p>
    <w:p w14:paraId="6B32EE99"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1BF86297" w14:textId="77777777" w:rsidR="00A95C13" w:rsidRDefault="00A95C13" w:rsidP="00D01027">
      <w:pPr>
        <w:spacing w:before="120"/>
        <w:rPr>
          <w:b/>
          <w:bCs/>
          <w:sz w:val="32"/>
          <w:szCs w:val="32"/>
        </w:rPr>
      </w:pPr>
    </w:p>
    <w:p w14:paraId="22EAE9D6"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9198C50" w14:textId="77777777" w:rsidR="000C23F8" w:rsidRDefault="000C23F8" w:rsidP="000C23F8">
      <w:pPr>
        <w:pStyle w:val="Zwykytekst"/>
        <w:jc w:val="both"/>
        <w:rPr>
          <w:rFonts w:ascii="Times New Roman" w:hAnsi="Times New Roman" w:cs="Times New Roman"/>
          <w:sz w:val="22"/>
          <w:szCs w:val="22"/>
        </w:rPr>
      </w:pPr>
    </w:p>
    <w:p w14:paraId="54289D2C" w14:textId="77777777" w:rsidR="00A95C13" w:rsidRPr="00C1155B" w:rsidRDefault="00A95C13" w:rsidP="000C23F8">
      <w:pPr>
        <w:pStyle w:val="Zwykytekst"/>
        <w:jc w:val="both"/>
        <w:rPr>
          <w:rFonts w:ascii="Times New Roman" w:hAnsi="Times New Roman" w:cs="Times New Roman"/>
          <w:sz w:val="22"/>
          <w:szCs w:val="22"/>
        </w:rPr>
      </w:pPr>
    </w:p>
    <w:p w14:paraId="35227F18" w14:textId="77777777"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07729AF5"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2AF574F"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2BB55548" w14:textId="77777777" w:rsidR="00A95C13" w:rsidRDefault="00A95C13" w:rsidP="000C23F8">
      <w:pPr>
        <w:jc w:val="both"/>
        <w:rPr>
          <w:b/>
          <w:bCs/>
          <w:color w:val="FF0000"/>
          <w:sz w:val="22"/>
          <w:szCs w:val="22"/>
        </w:rPr>
      </w:pPr>
    </w:p>
    <w:p w14:paraId="66956DFE"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0DA98404" w14:textId="77777777" w:rsidR="00A95C13" w:rsidRDefault="00A95C13" w:rsidP="000C23F8">
      <w:pPr>
        <w:jc w:val="both"/>
        <w:rPr>
          <w:b/>
          <w:bCs/>
          <w:sz w:val="22"/>
          <w:szCs w:val="22"/>
        </w:rPr>
      </w:pPr>
    </w:p>
    <w:p w14:paraId="3B3A3FA8" w14:textId="77777777" w:rsidR="00A95C13" w:rsidRPr="00A95C13" w:rsidRDefault="00A95C13" w:rsidP="000C23F8">
      <w:pPr>
        <w:jc w:val="both"/>
        <w:rPr>
          <w:sz w:val="22"/>
          <w:szCs w:val="22"/>
        </w:rPr>
      </w:pPr>
      <w:r w:rsidRPr="00A95C13">
        <w:rPr>
          <w:sz w:val="22"/>
          <w:szCs w:val="22"/>
        </w:rPr>
        <w:t>Umowa została zawarta w dniu ……….  w ……………….</w:t>
      </w:r>
    </w:p>
    <w:p w14:paraId="44A8DE55"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D66359A" w14:textId="77777777" w:rsidR="00A95C13" w:rsidRDefault="00A95C13" w:rsidP="000C23F8">
      <w:pPr>
        <w:jc w:val="both"/>
        <w:rPr>
          <w:b/>
          <w:bCs/>
          <w:sz w:val="22"/>
          <w:szCs w:val="22"/>
        </w:rPr>
      </w:pPr>
    </w:p>
    <w:p w14:paraId="75231CCC" w14:textId="77777777" w:rsidR="00A95C13" w:rsidRPr="00500E2A" w:rsidRDefault="00A95C13" w:rsidP="000C23F8">
      <w:pPr>
        <w:jc w:val="both"/>
        <w:rPr>
          <w:b/>
          <w:bCs/>
          <w:sz w:val="22"/>
          <w:szCs w:val="22"/>
        </w:rPr>
      </w:pPr>
    </w:p>
    <w:p w14:paraId="5F14C5BA" w14:textId="77777777" w:rsidR="007B558F" w:rsidRPr="00895B8E" w:rsidRDefault="007B558F" w:rsidP="007B558F">
      <w:pPr>
        <w:jc w:val="both"/>
        <w:rPr>
          <w:b/>
          <w:bCs/>
          <w:sz w:val="22"/>
          <w:szCs w:val="22"/>
        </w:rPr>
      </w:pPr>
      <w:bookmarkStart w:id="114" w:name="_Hlk67825429"/>
      <w:bookmarkEnd w:id="112"/>
      <w:r w:rsidRPr="00895B8E">
        <w:rPr>
          <w:b/>
          <w:bCs/>
          <w:sz w:val="22"/>
          <w:szCs w:val="22"/>
        </w:rPr>
        <w:t xml:space="preserve">Strony </w:t>
      </w:r>
      <w:r w:rsidR="00F72076" w:rsidRPr="00895B8E">
        <w:rPr>
          <w:b/>
          <w:bCs/>
          <w:sz w:val="22"/>
          <w:szCs w:val="22"/>
        </w:rPr>
        <w:t>U</w:t>
      </w:r>
      <w:r w:rsidRPr="00895B8E">
        <w:rPr>
          <w:b/>
          <w:bCs/>
          <w:sz w:val="22"/>
          <w:szCs w:val="22"/>
        </w:rPr>
        <w:t>mowy:</w:t>
      </w:r>
    </w:p>
    <w:p w14:paraId="3AF26815" w14:textId="5D9FDC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62CB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25434B05" w14:textId="77777777" w:rsidTr="00C1155B">
        <w:trPr>
          <w:trHeight w:val="20"/>
        </w:trPr>
        <w:tc>
          <w:tcPr>
            <w:tcW w:w="5000" w:type="pct"/>
            <w:gridSpan w:val="4"/>
            <w:shd w:val="clear" w:color="auto" w:fill="BFBFBF" w:themeFill="background1" w:themeFillShade="BF"/>
            <w:vAlign w:val="center"/>
          </w:tcPr>
          <w:p w14:paraId="008FBC9C" w14:textId="77777777" w:rsidR="00F62369" w:rsidRPr="00C1155B" w:rsidRDefault="00F62369" w:rsidP="000143E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5F6AF6CD" w14:textId="77777777" w:rsidTr="00B71C92">
        <w:trPr>
          <w:trHeight w:val="1007"/>
        </w:trPr>
        <w:tc>
          <w:tcPr>
            <w:tcW w:w="2499" w:type="pct"/>
            <w:gridSpan w:val="2"/>
            <w:vAlign w:val="center"/>
          </w:tcPr>
          <w:p w14:paraId="21A1C7F3" w14:textId="77777777" w:rsidR="00F62369" w:rsidRPr="00C1155B" w:rsidRDefault="00F62369" w:rsidP="000143E3">
            <w:pPr>
              <w:widowControl w:val="0"/>
              <w:jc w:val="center"/>
              <w:rPr>
                <w:sz w:val="18"/>
                <w:szCs w:val="18"/>
              </w:rPr>
            </w:pPr>
          </w:p>
          <w:p w14:paraId="56807F0B" w14:textId="77777777" w:rsidR="00F62369" w:rsidRPr="00C1155B" w:rsidRDefault="00F62369" w:rsidP="000143E3">
            <w:pPr>
              <w:widowControl w:val="0"/>
              <w:jc w:val="center"/>
              <w:rPr>
                <w:sz w:val="18"/>
                <w:szCs w:val="18"/>
              </w:rPr>
            </w:pPr>
          </w:p>
          <w:p w14:paraId="1A96AF50" w14:textId="77777777" w:rsidR="00F62369" w:rsidRPr="00C1155B" w:rsidRDefault="00F62369" w:rsidP="000143E3">
            <w:pPr>
              <w:widowControl w:val="0"/>
              <w:jc w:val="center"/>
              <w:rPr>
                <w:sz w:val="18"/>
                <w:szCs w:val="18"/>
              </w:rPr>
            </w:pPr>
          </w:p>
          <w:p w14:paraId="21D057D9" w14:textId="77777777" w:rsidR="00F62369" w:rsidRPr="00C1155B" w:rsidRDefault="00F62369" w:rsidP="000143E3">
            <w:pPr>
              <w:widowControl w:val="0"/>
              <w:jc w:val="center"/>
              <w:rPr>
                <w:sz w:val="18"/>
                <w:szCs w:val="18"/>
              </w:rPr>
            </w:pPr>
          </w:p>
          <w:p w14:paraId="50C6D3C2" w14:textId="77777777" w:rsidR="00F62369" w:rsidRPr="00C1155B" w:rsidRDefault="00F62369" w:rsidP="000143E3">
            <w:pPr>
              <w:widowControl w:val="0"/>
              <w:jc w:val="center"/>
              <w:rPr>
                <w:sz w:val="18"/>
                <w:szCs w:val="18"/>
              </w:rPr>
            </w:pPr>
          </w:p>
          <w:p w14:paraId="76B68E98" w14:textId="77777777" w:rsidR="00F62369" w:rsidRPr="00C1155B" w:rsidRDefault="00F62369" w:rsidP="000143E3">
            <w:pPr>
              <w:widowControl w:val="0"/>
              <w:tabs>
                <w:tab w:val="left" w:pos="284"/>
                <w:tab w:val="left" w:pos="851"/>
              </w:tabs>
              <w:ind w:left="284" w:hanging="284"/>
              <w:jc w:val="center"/>
              <w:rPr>
                <w:b/>
                <w:bCs/>
              </w:rPr>
            </w:pPr>
          </w:p>
        </w:tc>
        <w:tc>
          <w:tcPr>
            <w:tcW w:w="2501" w:type="pct"/>
            <w:gridSpan w:val="2"/>
            <w:vAlign w:val="center"/>
          </w:tcPr>
          <w:p w14:paraId="5489443F" w14:textId="77777777" w:rsidR="00F62369" w:rsidRPr="00C1155B" w:rsidRDefault="00F62369" w:rsidP="000143E3">
            <w:pPr>
              <w:widowControl w:val="0"/>
              <w:jc w:val="center"/>
              <w:rPr>
                <w:sz w:val="18"/>
                <w:szCs w:val="18"/>
              </w:rPr>
            </w:pPr>
          </w:p>
          <w:p w14:paraId="310BF570" w14:textId="77777777" w:rsidR="00F62369" w:rsidRPr="00C1155B" w:rsidRDefault="00F62369" w:rsidP="000143E3">
            <w:pPr>
              <w:widowControl w:val="0"/>
              <w:jc w:val="center"/>
              <w:rPr>
                <w:sz w:val="18"/>
                <w:szCs w:val="18"/>
              </w:rPr>
            </w:pPr>
          </w:p>
          <w:p w14:paraId="32D38748" w14:textId="77777777" w:rsidR="00F62369" w:rsidRPr="00C1155B" w:rsidRDefault="00F62369" w:rsidP="000143E3">
            <w:pPr>
              <w:widowControl w:val="0"/>
              <w:jc w:val="center"/>
              <w:rPr>
                <w:sz w:val="18"/>
                <w:szCs w:val="18"/>
              </w:rPr>
            </w:pPr>
          </w:p>
          <w:p w14:paraId="77F99478" w14:textId="77777777" w:rsidR="00F62369" w:rsidRPr="00C1155B" w:rsidRDefault="00F62369" w:rsidP="000143E3">
            <w:pPr>
              <w:widowControl w:val="0"/>
              <w:jc w:val="center"/>
              <w:rPr>
                <w:sz w:val="18"/>
                <w:szCs w:val="18"/>
              </w:rPr>
            </w:pPr>
          </w:p>
          <w:p w14:paraId="3CC1AC17" w14:textId="77777777" w:rsidR="00F62369" w:rsidRPr="00C1155B" w:rsidRDefault="00F62369" w:rsidP="000143E3">
            <w:pPr>
              <w:widowControl w:val="0"/>
              <w:jc w:val="center"/>
              <w:rPr>
                <w:sz w:val="18"/>
                <w:szCs w:val="18"/>
              </w:rPr>
            </w:pPr>
          </w:p>
          <w:p w14:paraId="6CF3C8CB" w14:textId="77777777" w:rsidR="00F62369" w:rsidRPr="00C1155B" w:rsidRDefault="00F62369" w:rsidP="000143E3">
            <w:pPr>
              <w:widowControl w:val="0"/>
              <w:tabs>
                <w:tab w:val="left" w:pos="284"/>
                <w:tab w:val="left" w:pos="851"/>
              </w:tabs>
              <w:ind w:left="284" w:hanging="284"/>
              <w:jc w:val="center"/>
              <w:rPr>
                <w:b/>
                <w:bCs/>
              </w:rPr>
            </w:pPr>
          </w:p>
        </w:tc>
      </w:tr>
      <w:tr w:rsidR="00C1155B" w:rsidRPr="00C1155B" w14:paraId="0900F4B5" w14:textId="77777777" w:rsidTr="00C1155B">
        <w:trPr>
          <w:trHeight w:val="564"/>
        </w:trPr>
        <w:tc>
          <w:tcPr>
            <w:tcW w:w="1250" w:type="pct"/>
            <w:shd w:val="clear" w:color="auto" w:fill="BFBFBF" w:themeFill="background1" w:themeFillShade="BF"/>
            <w:vAlign w:val="center"/>
          </w:tcPr>
          <w:p w14:paraId="258AF569" w14:textId="77777777" w:rsidR="00F62369" w:rsidRPr="00C1155B" w:rsidRDefault="00F62369" w:rsidP="000143E3">
            <w:pPr>
              <w:ind w:left="-108" w:right="-108"/>
              <w:jc w:val="center"/>
              <w:rPr>
                <w:sz w:val="18"/>
                <w:szCs w:val="18"/>
              </w:rPr>
            </w:pPr>
            <w:r w:rsidRPr="00C1155B">
              <w:rPr>
                <w:sz w:val="18"/>
                <w:szCs w:val="18"/>
              </w:rPr>
              <w:t>Sekretarz Komisji Przetargowej lub</w:t>
            </w:r>
          </w:p>
          <w:p w14:paraId="5EF575F0" w14:textId="77777777" w:rsidR="00F62369" w:rsidRPr="00C1155B" w:rsidRDefault="00F62369" w:rsidP="000143E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09BA6C41" w14:textId="77777777" w:rsidR="00F62369" w:rsidRPr="00C1155B" w:rsidRDefault="00F62369" w:rsidP="000143E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FD7BAF3" w14:textId="77777777" w:rsidR="00F62369" w:rsidRPr="00C1155B" w:rsidRDefault="00F62369" w:rsidP="000143E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22BE51B" w14:textId="77777777" w:rsidR="00F62369" w:rsidRPr="00C1155B" w:rsidRDefault="00F62369" w:rsidP="000143E3">
            <w:pPr>
              <w:widowControl w:val="0"/>
              <w:ind w:left="-108" w:right="-108"/>
              <w:jc w:val="center"/>
              <w:rPr>
                <w:b/>
                <w:bCs/>
                <w:sz w:val="18"/>
                <w:szCs w:val="18"/>
              </w:rPr>
            </w:pPr>
            <w:r w:rsidRPr="00C1155B">
              <w:rPr>
                <w:sz w:val="18"/>
                <w:szCs w:val="18"/>
              </w:rPr>
              <w:t>Osoba odpowiedzialna w zakresie RODO</w:t>
            </w:r>
          </w:p>
        </w:tc>
      </w:tr>
      <w:tr w:rsidR="00C1155B" w:rsidRPr="00C1155B" w14:paraId="01EBDD6C" w14:textId="77777777" w:rsidTr="000143E3">
        <w:trPr>
          <w:trHeight w:val="564"/>
        </w:trPr>
        <w:tc>
          <w:tcPr>
            <w:tcW w:w="1250" w:type="pct"/>
            <w:vAlign w:val="center"/>
          </w:tcPr>
          <w:p w14:paraId="04B88A91" w14:textId="77777777" w:rsidR="00F62369" w:rsidRPr="00C1155B" w:rsidRDefault="00F62369" w:rsidP="000143E3">
            <w:pPr>
              <w:widowControl w:val="0"/>
              <w:jc w:val="center"/>
              <w:rPr>
                <w:sz w:val="18"/>
                <w:szCs w:val="18"/>
              </w:rPr>
            </w:pPr>
          </w:p>
          <w:p w14:paraId="36A882BE" w14:textId="77777777" w:rsidR="00F62369" w:rsidRPr="00C1155B" w:rsidRDefault="00F62369" w:rsidP="000143E3">
            <w:pPr>
              <w:widowControl w:val="0"/>
              <w:jc w:val="center"/>
              <w:rPr>
                <w:sz w:val="18"/>
                <w:szCs w:val="18"/>
              </w:rPr>
            </w:pPr>
          </w:p>
          <w:p w14:paraId="79AC70FC" w14:textId="77777777" w:rsidR="00F62369" w:rsidRPr="00C1155B" w:rsidRDefault="00F62369" w:rsidP="000143E3">
            <w:pPr>
              <w:widowControl w:val="0"/>
              <w:jc w:val="center"/>
              <w:rPr>
                <w:sz w:val="18"/>
                <w:szCs w:val="18"/>
              </w:rPr>
            </w:pPr>
          </w:p>
          <w:p w14:paraId="67777C10" w14:textId="77777777" w:rsidR="00F62369" w:rsidRPr="00C1155B" w:rsidRDefault="00F62369" w:rsidP="000143E3">
            <w:pPr>
              <w:widowControl w:val="0"/>
              <w:jc w:val="center"/>
              <w:rPr>
                <w:sz w:val="18"/>
                <w:szCs w:val="18"/>
              </w:rPr>
            </w:pPr>
          </w:p>
          <w:p w14:paraId="6DDF7037" w14:textId="77777777" w:rsidR="00F62369" w:rsidRPr="00C1155B" w:rsidRDefault="00F62369" w:rsidP="000143E3">
            <w:pPr>
              <w:widowControl w:val="0"/>
              <w:jc w:val="center"/>
              <w:rPr>
                <w:sz w:val="18"/>
                <w:szCs w:val="18"/>
              </w:rPr>
            </w:pPr>
          </w:p>
          <w:p w14:paraId="2FE0D83B" w14:textId="77777777" w:rsidR="00F62369" w:rsidRPr="00C1155B" w:rsidRDefault="00F62369" w:rsidP="000143E3">
            <w:pPr>
              <w:ind w:left="22"/>
              <w:jc w:val="center"/>
              <w:rPr>
                <w:sz w:val="18"/>
                <w:szCs w:val="18"/>
              </w:rPr>
            </w:pPr>
          </w:p>
        </w:tc>
        <w:tc>
          <w:tcPr>
            <w:tcW w:w="1250" w:type="pct"/>
            <w:vAlign w:val="center"/>
          </w:tcPr>
          <w:p w14:paraId="5FD418C9" w14:textId="77777777" w:rsidR="00F62369" w:rsidRPr="00C1155B" w:rsidRDefault="00F62369" w:rsidP="000143E3">
            <w:pPr>
              <w:widowControl w:val="0"/>
              <w:jc w:val="center"/>
              <w:rPr>
                <w:sz w:val="18"/>
                <w:szCs w:val="18"/>
              </w:rPr>
            </w:pPr>
          </w:p>
          <w:p w14:paraId="66C7D08D" w14:textId="77777777" w:rsidR="00F62369" w:rsidRPr="00C1155B" w:rsidRDefault="00F62369" w:rsidP="000143E3">
            <w:pPr>
              <w:widowControl w:val="0"/>
              <w:jc w:val="center"/>
              <w:rPr>
                <w:sz w:val="18"/>
                <w:szCs w:val="18"/>
              </w:rPr>
            </w:pPr>
          </w:p>
          <w:p w14:paraId="1A98A2E4" w14:textId="77777777" w:rsidR="00F62369" w:rsidRPr="00C1155B" w:rsidRDefault="00F62369" w:rsidP="000143E3">
            <w:pPr>
              <w:widowControl w:val="0"/>
              <w:jc w:val="center"/>
              <w:rPr>
                <w:sz w:val="18"/>
                <w:szCs w:val="18"/>
              </w:rPr>
            </w:pPr>
          </w:p>
          <w:p w14:paraId="6CADCD5B" w14:textId="77777777" w:rsidR="00F62369" w:rsidRPr="00C1155B" w:rsidRDefault="00F62369" w:rsidP="000143E3">
            <w:pPr>
              <w:widowControl w:val="0"/>
              <w:jc w:val="center"/>
              <w:rPr>
                <w:sz w:val="18"/>
                <w:szCs w:val="18"/>
              </w:rPr>
            </w:pPr>
          </w:p>
          <w:p w14:paraId="62AC15AA" w14:textId="77777777" w:rsidR="00F62369" w:rsidRPr="00C1155B" w:rsidRDefault="00F62369" w:rsidP="000143E3">
            <w:pPr>
              <w:widowControl w:val="0"/>
              <w:jc w:val="center"/>
              <w:rPr>
                <w:sz w:val="18"/>
                <w:szCs w:val="18"/>
              </w:rPr>
            </w:pPr>
          </w:p>
          <w:p w14:paraId="7EC81377" w14:textId="77777777" w:rsidR="00F62369" w:rsidRPr="00C1155B" w:rsidRDefault="00F62369" w:rsidP="000143E3">
            <w:pPr>
              <w:widowControl w:val="0"/>
              <w:ind w:left="34" w:hanging="34"/>
              <w:jc w:val="center"/>
              <w:rPr>
                <w:sz w:val="18"/>
                <w:szCs w:val="18"/>
              </w:rPr>
            </w:pPr>
          </w:p>
        </w:tc>
        <w:tc>
          <w:tcPr>
            <w:tcW w:w="1250" w:type="pct"/>
            <w:vAlign w:val="center"/>
          </w:tcPr>
          <w:p w14:paraId="5C9FADF8" w14:textId="77777777" w:rsidR="00F62369" w:rsidRPr="00C1155B" w:rsidRDefault="00F62369" w:rsidP="000143E3">
            <w:pPr>
              <w:widowControl w:val="0"/>
              <w:jc w:val="center"/>
              <w:rPr>
                <w:sz w:val="18"/>
                <w:szCs w:val="18"/>
              </w:rPr>
            </w:pPr>
          </w:p>
          <w:p w14:paraId="74E1F91A" w14:textId="77777777" w:rsidR="00F62369" w:rsidRPr="00C1155B" w:rsidRDefault="00F62369" w:rsidP="000143E3">
            <w:pPr>
              <w:widowControl w:val="0"/>
              <w:jc w:val="center"/>
              <w:rPr>
                <w:sz w:val="18"/>
                <w:szCs w:val="18"/>
              </w:rPr>
            </w:pPr>
          </w:p>
          <w:p w14:paraId="1C1E5DDF" w14:textId="77777777" w:rsidR="00F62369" w:rsidRPr="00C1155B" w:rsidRDefault="00F62369" w:rsidP="000143E3">
            <w:pPr>
              <w:widowControl w:val="0"/>
              <w:jc w:val="center"/>
              <w:rPr>
                <w:sz w:val="18"/>
                <w:szCs w:val="18"/>
              </w:rPr>
            </w:pPr>
          </w:p>
          <w:p w14:paraId="5403FE91" w14:textId="77777777" w:rsidR="00F62369" w:rsidRPr="00C1155B" w:rsidRDefault="00F62369" w:rsidP="000143E3">
            <w:pPr>
              <w:widowControl w:val="0"/>
              <w:jc w:val="center"/>
              <w:rPr>
                <w:sz w:val="18"/>
                <w:szCs w:val="18"/>
              </w:rPr>
            </w:pPr>
          </w:p>
          <w:p w14:paraId="3849D040" w14:textId="77777777" w:rsidR="00F62369" w:rsidRPr="00C1155B" w:rsidRDefault="00F62369" w:rsidP="000143E3">
            <w:pPr>
              <w:widowControl w:val="0"/>
              <w:jc w:val="center"/>
              <w:rPr>
                <w:sz w:val="18"/>
                <w:szCs w:val="18"/>
              </w:rPr>
            </w:pPr>
          </w:p>
          <w:p w14:paraId="02C6FD59" w14:textId="77777777" w:rsidR="00F62369" w:rsidRPr="00C1155B" w:rsidRDefault="00F62369" w:rsidP="000143E3">
            <w:pPr>
              <w:widowControl w:val="0"/>
              <w:jc w:val="center"/>
              <w:rPr>
                <w:sz w:val="18"/>
                <w:szCs w:val="18"/>
              </w:rPr>
            </w:pPr>
          </w:p>
        </w:tc>
        <w:tc>
          <w:tcPr>
            <w:tcW w:w="1250" w:type="pct"/>
            <w:vAlign w:val="center"/>
          </w:tcPr>
          <w:p w14:paraId="26F1E77F" w14:textId="77777777" w:rsidR="00F62369" w:rsidRPr="00C1155B" w:rsidRDefault="00F62369" w:rsidP="000143E3">
            <w:pPr>
              <w:widowControl w:val="0"/>
              <w:jc w:val="center"/>
              <w:rPr>
                <w:sz w:val="18"/>
                <w:szCs w:val="18"/>
              </w:rPr>
            </w:pPr>
          </w:p>
          <w:p w14:paraId="294AB467" w14:textId="77777777" w:rsidR="00F62369" w:rsidRPr="00C1155B" w:rsidRDefault="00F62369" w:rsidP="000143E3">
            <w:pPr>
              <w:widowControl w:val="0"/>
              <w:jc w:val="center"/>
              <w:rPr>
                <w:sz w:val="18"/>
                <w:szCs w:val="18"/>
              </w:rPr>
            </w:pPr>
          </w:p>
          <w:p w14:paraId="31F7A5EA" w14:textId="77777777" w:rsidR="00F62369" w:rsidRPr="00C1155B" w:rsidRDefault="00F62369" w:rsidP="000143E3">
            <w:pPr>
              <w:widowControl w:val="0"/>
              <w:jc w:val="center"/>
              <w:rPr>
                <w:sz w:val="18"/>
                <w:szCs w:val="18"/>
              </w:rPr>
            </w:pPr>
          </w:p>
          <w:p w14:paraId="04A4DB54" w14:textId="77777777" w:rsidR="00F62369" w:rsidRPr="00C1155B" w:rsidRDefault="00F62369" w:rsidP="000143E3">
            <w:pPr>
              <w:widowControl w:val="0"/>
              <w:jc w:val="center"/>
              <w:rPr>
                <w:sz w:val="18"/>
                <w:szCs w:val="18"/>
              </w:rPr>
            </w:pPr>
          </w:p>
          <w:p w14:paraId="437EC669" w14:textId="77777777" w:rsidR="00F62369" w:rsidRPr="00C1155B" w:rsidRDefault="00F62369" w:rsidP="000143E3">
            <w:pPr>
              <w:widowControl w:val="0"/>
              <w:jc w:val="center"/>
              <w:rPr>
                <w:sz w:val="18"/>
                <w:szCs w:val="18"/>
              </w:rPr>
            </w:pPr>
          </w:p>
          <w:p w14:paraId="718E7A04" w14:textId="77777777" w:rsidR="00F62369" w:rsidRPr="00C1155B" w:rsidRDefault="00F62369" w:rsidP="000143E3">
            <w:pPr>
              <w:widowControl w:val="0"/>
              <w:jc w:val="center"/>
              <w:rPr>
                <w:sz w:val="18"/>
                <w:szCs w:val="18"/>
              </w:rPr>
            </w:pPr>
          </w:p>
        </w:tc>
      </w:tr>
    </w:tbl>
    <w:p w14:paraId="509A3659" w14:textId="77777777" w:rsidR="007B558F" w:rsidRPr="00895B8E" w:rsidRDefault="007B558F" w:rsidP="007B558F">
      <w:pPr>
        <w:jc w:val="both"/>
        <w:rPr>
          <w:sz w:val="22"/>
          <w:szCs w:val="22"/>
        </w:rPr>
      </w:pPr>
    </w:p>
    <w:p w14:paraId="4723E46D" w14:textId="77777777" w:rsidR="007B558F" w:rsidRPr="00895B8E" w:rsidRDefault="007B558F" w:rsidP="007B558F">
      <w:pPr>
        <w:jc w:val="both"/>
        <w:rPr>
          <w:sz w:val="22"/>
          <w:szCs w:val="22"/>
        </w:rPr>
      </w:pPr>
      <w:r w:rsidRPr="00895B8E">
        <w:rPr>
          <w:sz w:val="22"/>
          <w:szCs w:val="22"/>
        </w:rPr>
        <w:t>i</w:t>
      </w:r>
    </w:p>
    <w:p w14:paraId="46FF1040" w14:textId="77777777" w:rsidR="007B558F" w:rsidRPr="00895B8E" w:rsidRDefault="007B558F" w:rsidP="007B558F">
      <w:pPr>
        <w:jc w:val="both"/>
        <w:rPr>
          <w:sz w:val="8"/>
          <w:szCs w:val="8"/>
        </w:rPr>
      </w:pPr>
    </w:p>
    <w:p w14:paraId="421F3B3F"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330AB1D"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3D215F76" w14:textId="77777777" w:rsidR="007B558F" w:rsidRPr="00895B8E" w:rsidRDefault="007B558F" w:rsidP="007B558F">
      <w:pPr>
        <w:ind w:left="720"/>
        <w:jc w:val="both"/>
        <w:rPr>
          <w:sz w:val="22"/>
          <w:szCs w:val="22"/>
        </w:rPr>
      </w:pPr>
    </w:p>
    <w:p w14:paraId="4458093C"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06714B3"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0D91B89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A638772" w14:textId="77777777" w:rsidR="007B558F" w:rsidRPr="00895B8E" w:rsidRDefault="007B558F" w:rsidP="007B558F">
      <w:pPr>
        <w:ind w:left="720"/>
        <w:rPr>
          <w:sz w:val="10"/>
          <w:szCs w:val="10"/>
        </w:rPr>
      </w:pPr>
    </w:p>
    <w:p w14:paraId="474FFBA8" w14:textId="77777777" w:rsidR="007B558F" w:rsidRPr="00895B8E" w:rsidRDefault="007B558F" w:rsidP="007B558F">
      <w:pPr>
        <w:rPr>
          <w:color w:val="FF0000"/>
          <w:sz w:val="22"/>
          <w:szCs w:val="22"/>
        </w:rPr>
      </w:pPr>
      <w:r w:rsidRPr="00895B8E">
        <w:rPr>
          <w:i/>
          <w:color w:val="FF0000"/>
          <w:sz w:val="22"/>
          <w:szCs w:val="22"/>
        </w:rPr>
        <w:t>(w przypadku spółki cywilnej)</w:t>
      </w:r>
    </w:p>
    <w:p w14:paraId="627646E1"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E8A005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F3B6125"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40A9EFB" w14:textId="77777777" w:rsidR="007B558F" w:rsidRPr="00895B8E" w:rsidRDefault="007B558F" w:rsidP="007B558F">
      <w:pPr>
        <w:ind w:left="720"/>
        <w:jc w:val="both"/>
        <w:rPr>
          <w:sz w:val="10"/>
          <w:szCs w:val="10"/>
        </w:rPr>
      </w:pPr>
    </w:p>
    <w:p w14:paraId="0681FB86" w14:textId="77777777" w:rsidR="007B558F" w:rsidRPr="00895B8E" w:rsidRDefault="007B558F" w:rsidP="007B558F">
      <w:pPr>
        <w:rPr>
          <w:color w:val="FF0000"/>
          <w:sz w:val="22"/>
          <w:szCs w:val="22"/>
        </w:rPr>
      </w:pPr>
      <w:r w:rsidRPr="00895B8E">
        <w:rPr>
          <w:i/>
          <w:color w:val="FF0000"/>
          <w:sz w:val="22"/>
          <w:szCs w:val="22"/>
        </w:rPr>
        <w:t>(w przypadku Konsorcjum)</w:t>
      </w:r>
    </w:p>
    <w:p w14:paraId="439AEC37" w14:textId="77777777" w:rsidR="007B558F" w:rsidRPr="00895B8E" w:rsidRDefault="007B558F" w:rsidP="007B558F">
      <w:pPr>
        <w:rPr>
          <w:sz w:val="22"/>
          <w:szCs w:val="22"/>
        </w:rPr>
      </w:pPr>
      <w:r w:rsidRPr="00895B8E">
        <w:rPr>
          <w:sz w:val="22"/>
          <w:szCs w:val="22"/>
        </w:rPr>
        <w:t>Konsorcjum firm:</w:t>
      </w:r>
    </w:p>
    <w:p w14:paraId="2964DE16"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DA8BF3F"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6DBD91C6"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C8E5A7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1643364E" w14:textId="77777777" w:rsidTr="000143E3">
        <w:trPr>
          <w:trHeight w:val="20"/>
          <w:tblHeader/>
        </w:trPr>
        <w:tc>
          <w:tcPr>
            <w:tcW w:w="5000" w:type="pct"/>
            <w:shd w:val="clear" w:color="auto" w:fill="auto"/>
            <w:vAlign w:val="center"/>
          </w:tcPr>
          <w:p w14:paraId="1C31FCC6" w14:textId="77777777" w:rsidR="003B54FC" w:rsidRPr="00B65952" w:rsidRDefault="003B54FC" w:rsidP="000143E3">
            <w:pPr>
              <w:widowControl w:val="0"/>
              <w:tabs>
                <w:tab w:val="left" w:pos="284"/>
                <w:tab w:val="left" w:pos="851"/>
              </w:tabs>
              <w:ind w:left="284" w:hanging="284"/>
              <w:jc w:val="center"/>
            </w:pPr>
            <w:bookmarkStart w:id="115" w:name="_Hlk163038647"/>
          </w:p>
          <w:p w14:paraId="44BAF479" w14:textId="77777777" w:rsidR="003B54FC" w:rsidRPr="00B65952" w:rsidRDefault="003B54FC" w:rsidP="003B54FC">
            <w:pPr>
              <w:widowControl w:val="0"/>
              <w:tabs>
                <w:tab w:val="left" w:pos="851"/>
              </w:tabs>
              <w:ind w:left="26" w:hanging="26"/>
              <w:jc w:val="center"/>
            </w:pPr>
            <w:r w:rsidRPr="00662CB9">
              <w:t>Oświadczam, że niniejsza Umowa jest dla mnie zrozumiała, jednoznaczna oraz żadne z postanowień nie budzi moich wątpliwości. W związku z powyższym oświadczam, że rozumiem i w pełni akceptuję jej treść.</w:t>
            </w:r>
          </w:p>
          <w:p w14:paraId="534196CE" w14:textId="77777777" w:rsidR="003B54FC" w:rsidRPr="00B65952" w:rsidRDefault="003B54FC" w:rsidP="000143E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74AB2240" w14:textId="77777777" w:rsidTr="003B54FC">
        <w:trPr>
          <w:trHeight w:val="20"/>
          <w:tblHeader/>
        </w:trPr>
        <w:tc>
          <w:tcPr>
            <w:tcW w:w="5000" w:type="pct"/>
            <w:shd w:val="clear" w:color="auto" w:fill="D0CECE" w:themeFill="background2" w:themeFillShade="E6"/>
            <w:vAlign w:val="center"/>
          </w:tcPr>
          <w:p w14:paraId="2B86FD2B" w14:textId="77777777" w:rsidR="003B54FC" w:rsidRPr="00F9365E" w:rsidRDefault="003B54FC" w:rsidP="000143E3">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6E237BFA" w14:textId="77777777" w:rsidTr="000143E3">
        <w:trPr>
          <w:trHeight w:val="1020"/>
        </w:trPr>
        <w:tc>
          <w:tcPr>
            <w:tcW w:w="5000" w:type="pct"/>
            <w:vAlign w:val="center"/>
          </w:tcPr>
          <w:p w14:paraId="644DE3F7" w14:textId="77777777" w:rsidR="003B54FC" w:rsidRPr="00F9365E" w:rsidRDefault="003B54FC" w:rsidP="000143E3">
            <w:pPr>
              <w:widowControl w:val="0"/>
              <w:jc w:val="center"/>
              <w:rPr>
                <w:color w:val="00B050"/>
                <w:sz w:val="18"/>
                <w:szCs w:val="18"/>
              </w:rPr>
            </w:pPr>
          </w:p>
          <w:p w14:paraId="1B2F582B" w14:textId="77777777" w:rsidR="003B54FC" w:rsidRPr="00F9365E" w:rsidRDefault="003B54FC" w:rsidP="000143E3">
            <w:pPr>
              <w:widowControl w:val="0"/>
              <w:jc w:val="center"/>
              <w:rPr>
                <w:color w:val="00B050"/>
                <w:sz w:val="18"/>
                <w:szCs w:val="18"/>
              </w:rPr>
            </w:pPr>
          </w:p>
          <w:p w14:paraId="02563082" w14:textId="77777777" w:rsidR="003B54FC" w:rsidRPr="00F9365E" w:rsidRDefault="003B54FC" w:rsidP="000143E3">
            <w:pPr>
              <w:widowControl w:val="0"/>
              <w:jc w:val="center"/>
              <w:rPr>
                <w:color w:val="00B050"/>
                <w:sz w:val="18"/>
                <w:szCs w:val="18"/>
              </w:rPr>
            </w:pPr>
          </w:p>
          <w:p w14:paraId="3F8F9842" w14:textId="77777777" w:rsidR="003B54FC" w:rsidRPr="00F9365E" w:rsidRDefault="003B54FC" w:rsidP="000143E3">
            <w:pPr>
              <w:widowControl w:val="0"/>
              <w:jc w:val="center"/>
              <w:rPr>
                <w:color w:val="00B050"/>
                <w:sz w:val="18"/>
                <w:szCs w:val="18"/>
              </w:rPr>
            </w:pPr>
          </w:p>
          <w:p w14:paraId="02D0FC31" w14:textId="77777777" w:rsidR="003B54FC" w:rsidRPr="00F9365E" w:rsidRDefault="003B54FC" w:rsidP="000143E3">
            <w:pPr>
              <w:widowControl w:val="0"/>
              <w:jc w:val="center"/>
              <w:rPr>
                <w:color w:val="00B050"/>
                <w:sz w:val="18"/>
                <w:szCs w:val="18"/>
              </w:rPr>
            </w:pPr>
          </w:p>
          <w:p w14:paraId="2667909C" w14:textId="77777777" w:rsidR="003B54FC" w:rsidRPr="00F9365E" w:rsidRDefault="003B54FC" w:rsidP="000143E3">
            <w:pPr>
              <w:widowControl w:val="0"/>
              <w:tabs>
                <w:tab w:val="left" w:pos="284"/>
                <w:tab w:val="left" w:pos="851"/>
              </w:tabs>
              <w:ind w:left="284" w:hanging="284"/>
              <w:jc w:val="center"/>
              <w:rPr>
                <w:b/>
                <w:bCs/>
                <w:color w:val="00B050"/>
                <w:lang w:val="en-US"/>
              </w:rPr>
            </w:pPr>
          </w:p>
        </w:tc>
      </w:tr>
      <w:bookmarkEnd w:id="115"/>
    </w:tbl>
    <w:p w14:paraId="6258055A" w14:textId="77777777" w:rsidR="003B54FC" w:rsidRDefault="003B54FC" w:rsidP="007B558F">
      <w:pPr>
        <w:ind w:left="280"/>
        <w:jc w:val="both"/>
        <w:rPr>
          <w:sz w:val="22"/>
          <w:szCs w:val="22"/>
        </w:rPr>
      </w:pPr>
    </w:p>
    <w:p w14:paraId="65D23E50" w14:textId="77777777" w:rsidR="003B54FC" w:rsidRDefault="003B54FC" w:rsidP="007B558F">
      <w:pPr>
        <w:ind w:left="280"/>
        <w:jc w:val="both"/>
        <w:rPr>
          <w:sz w:val="22"/>
          <w:szCs w:val="22"/>
        </w:rPr>
      </w:pPr>
    </w:p>
    <w:p w14:paraId="4DAD5D20" w14:textId="77777777" w:rsidR="003B54FC" w:rsidRDefault="003B54FC" w:rsidP="007B558F">
      <w:pPr>
        <w:ind w:left="280"/>
        <w:jc w:val="both"/>
        <w:rPr>
          <w:sz w:val="22"/>
          <w:szCs w:val="22"/>
        </w:rPr>
      </w:pPr>
    </w:p>
    <w:p w14:paraId="0EDA7B35"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6EB546EA" w14:textId="77777777" w:rsidR="00BB3697" w:rsidRPr="00052816" w:rsidRDefault="00BB3697" w:rsidP="00D92E04">
          <w:pPr>
            <w:pStyle w:val="Spistreci1"/>
          </w:pPr>
          <w:r w:rsidRPr="00052816">
            <w:t>Spis treści:</w:t>
          </w:r>
        </w:p>
        <w:p w14:paraId="3B6E74B9" w14:textId="0658BB0C"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8A5910">
              <w:rPr>
                <w:noProof/>
                <w:webHidden/>
              </w:rPr>
              <w:t>42</w:t>
            </w:r>
            <w:r w:rsidR="00760E93">
              <w:rPr>
                <w:noProof/>
                <w:webHidden/>
              </w:rPr>
              <w:fldChar w:fldCharType="end"/>
            </w:r>
          </w:hyperlink>
        </w:p>
        <w:p w14:paraId="17809E79" w14:textId="17418D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8A5910">
              <w:rPr>
                <w:noProof/>
                <w:webHidden/>
              </w:rPr>
              <w:t>42</w:t>
            </w:r>
            <w:r>
              <w:rPr>
                <w:noProof/>
                <w:webHidden/>
              </w:rPr>
              <w:fldChar w:fldCharType="end"/>
            </w:r>
          </w:hyperlink>
        </w:p>
        <w:p w14:paraId="3C4C4373" w14:textId="529765F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8A5910">
              <w:rPr>
                <w:noProof/>
                <w:webHidden/>
              </w:rPr>
              <w:t>42</w:t>
            </w:r>
            <w:r>
              <w:rPr>
                <w:noProof/>
                <w:webHidden/>
              </w:rPr>
              <w:fldChar w:fldCharType="end"/>
            </w:r>
          </w:hyperlink>
        </w:p>
        <w:p w14:paraId="54C47528" w14:textId="4000B0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8A5910">
              <w:rPr>
                <w:noProof/>
                <w:webHidden/>
              </w:rPr>
              <w:t>43</w:t>
            </w:r>
            <w:r>
              <w:rPr>
                <w:noProof/>
                <w:webHidden/>
              </w:rPr>
              <w:fldChar w:fldCharType="end"/>
            </w:r>
          </w:hyperlink>
        </w:p>
        <w:p w14:paraId="0FCF6C55" w14:textId="128C42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8A5910">
              <w:rPr>
                <w:noProof/>
                <w:webHidden/>
              </w:rPr>
              <w:t>44</w:t>
            </w:r>
            <w:r>
              <w:rPr>
                <w:noProof/>
                <w:webHidden/>
              </w:rPr>
              <w:fldChar w:fldCharType="end"/>
            </w:r>
          </w:hyperlink>
        </w:p>
        <w:p w14:paraId="237BA277" w14:textId="62E7FC6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8A5910">
              <w:rPr>
                <w:noProof/>
                <w:webHidden/>
              </w:rPr>
              <w:t>44</w:t>
            </w:r>
            <w:r>
              <w:rPr>
                <w:noProof/>
                <w:webHidden/>
              </w:rPr>
              <w:fldChar w:fldCharType="end"/>
            </w:r>
          </w:hyperlink>
        </w:p>
        <w:p w14:paraId="591481CD" w14:textId="13C98B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8A5910">
              <w:rPr>
                <w:noProof/>
                <w:webHidden/>
              </w:rPr>
              <w:t>44</w:t>
            </w:r>
            <w:r>
              <w:rPr>
                <w:noProof/>
                <w:webHidden/>
              </w:rPr>
              <w:fldChar w:fldCharType="end"/>
            </w:r>
          </w:hyperlink>
        </w:p>
        <w:p w14:paraId="02C475C2" w14:textId="3DEC82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8A5910">
              <w:rPr>
                <w:noProof/>
                <w:webHidden/>
              </w:rPr>
              <w:t>44</w:t>
            </w:r>
            <w:r>
              <w:rPr>
                <w:noProof/>
                <w:webHidden/>
              </w:rPr>
              <w:fldChar w:fldCharType="end"/>
            </w:r>
          </w:hyperlink>
        </w:p>
        <w:p w14:paraId="45E6569D" w14:textId="66D4B3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8A5910">
              <w:rPr>
                <w:noProof/>
                <w:webHidden/>
              </w:rPr>
              <w:t>45</w:t>
            </w:r>
            <w:r>
              <w:rPr>
                <w:noProof/>
                <w:webHidden/>
              </w:rPr>
              <w:fldChar w:fldCharType="end"/>
            </w:r>
          </w:hyperlink>
        </w:p>
        <w:p w14:paraId="30959549" w14:textId="564817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8A5910">
              <w:rPr>
                <w:noProof/>
                <w:webHidden/>
              </w:rPr>
              <w:t>45</w:t>
            </w:r>
            <w:r>
              <w:rPr>
                <w:noProof/>
                <w:webHidden/>
              </w:rPr>
              <w:fldChar w:fldCharType="end"/>
            </w:r>
          </w:hyperlink>
        </w:p>
        <w:p w14:paraId="758CF09A" w14:textId="77182A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8A5910">
              <w:rPr>
                <w:noProof/>
                <w:webHidden/>
              </w:rPr>
              <w:t>46</w:t>
            </w:r>
            <w:r>
              <w:rPr>
                <w:noProof/>
                <w:webHidden/>
              </w:rPr>
              <w:fldChar w:fldCharType="end"/>
            </w:r>
          </w:hyperlink>
        </w:p>
        <w:p w14:paraId="3AF7310B" w14:textId="2E54AF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8A5910">
              <w:rPr>
                <w:noProof/>
                <w:webHidden/>
              </w:rPr>
              <w:t>46</w:t>
            </w:r>
            <w:r>
              <w:rPr>
                <w:noProof/>
                <w:webHidden/>
              </w:rPr>
              <w:fldChar w:fldCharType="end"/>
            </w:r>
          </w:hyperlink>
        </w:p>
        <w:p w14:paraId="38213875" w14:textId="63B5B2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8A5910">
              <w:rPr>
                <w:noProof/>
                <w:webHidden/>
              </w:rPr>
              <w:t>46</w:t>
            </w:r>
            <w:r>
              <w:rPr>
                <w:noProof/>
                <w:webHidden/>
              </w:rPr>
              <w:fldChar w:fldCharType="end"/>
            </w:r>
          </w:hyperlink>
        </w:p>
        <w:p w14:paraId="6D7FA297" w14:textId="228541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8A5910">
              <w:rPr>
                <w:noProof/>
                <w:webHidden/>
              </w:rPr>
              <w:t>47</w:t>
            </w:r>
            <w:r>
              <w:rPr>
                <w:noProof/>
                <w:webHidden/>
              </w:rPr>
              <w:fldChar w:fldCharType="end"/>
            </w:r>
          </w:hyperlink>
        </w:p>
        <w:p w14:paraId="548D5CA3" w14:textId="6B4408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8A5910">
              <w:rPr>
                <w:noProof/>
                <w:webHidden/>
              </w:rPr>
              <w:t>48</w:t>
            </w:r>
            <w:r>
              <w:rPr>
                <w:noProof/>
                <w:webHidden/>
              </w:rPr>
              <w:fldChar w:fldCharType="end"/>
            </w:r>
          </w:hyperlink>
        </w:p>
        <w:p w14:paraId="4E27B4B4" w14:textId="5089F5F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8A5910">
              <w:rPr>
                <w:noProof/>
                <w:webHidden/>
              </w:rPr>
              <w:t>50</w:t>
            </w:r>
            <w:r>
              <w:rPr>
                <w:noProof/>
                <w:webHidden/>
              </w:rPr>
              <w:fldChar w:fldCharType="end"/>
            </w:r>
          </w:hyperlink>
        </w:p>
        <w:p w14:paraId="644C2EE9" w14:textId="2A9DDFF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8A5910">
              <w:rPr>
                <w:noProof/>
                <w:webHidden/>
              </w:rPr>
              <w:t>50</w:t>
            </w:r>
            <w:r>
              <w:rPr>
                <w:noProof/>
                <w:webHidden/>
              </w:rPr>
              <w:fldChar w:fldCharType="end"/>
            </w:r>
          </w:hyperlink>
        </w:p>
        <w:p w14:paraId="59B09276" w14:textId="433B65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8A5910">
              <w:rPr>
                <w:noProof/>
                <w:webHidden/>
              </w:rPr>
              <w:t>50</w:t>
            </w:r>
            <w:r>
              <w:rPr>
                <w:noProof/>
                <w:webHidden/>
              </w:rPr>
              <w:fldChar w:fldCharType="end"/>
            </w:r>
          </w:hyperlink>
        </w:p>
        <w:p w14:paraId="65EF8F55" w14:textId="6A0B8E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8A5910">
              <w:rPr>
                <w:noProof/>
                <w:webHidden/>
              </w:rPr>
              <w:t>51</w:t>
            </w:r>
            <w:r>
              <w:rPr>
                <w:noProof/>
                <w:webHidden/>
              </w:rPr>
              <w:fldChar w:fldCharType="end"/>
            </w:r>
          </w:hyperlink>
        </w:p>
        <w:p w14:paraId="325AA13F" w14:textId="79175D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8A5910">
              <w:rPr>
                <w:noProof/>
                <w:webHidden/>
              </w:rPr>
              <w:t>52</w:t>
            </w:r>
            <w:r>
              <w:rPr>
                <w:noProof/>
                <w:webHidden/>
              </w:rPr>
              <w:fldChar w:fldCharType="end"/>
            </w:r>
          </w:hyperlink>
        </w:p>
        <w:p w14:paraId="59E8C0E8" w14:textId="70C8309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8A5910">
              <w:rPr>
                <w:noProof/>
                <w:webHidden/>
              </w:rPr>
              <w:t>52</w:t>
            </w:r>
            <w:r>
              <w:rPr>
                <w:noProof/>
                <w:webHidden/>
              </w:rPr>
              <w:fldChar w:fldCharType="end"/>
            </w:r>
          </w:hyperlink>
        </w:p>
        <w:p w14:paraId="513D6803" w14:textId="76CCC54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8A5910">
              <w:rPr>
                <w:noProof/>
                <w:webHidden/>
              </w:rPr>
              <w:t>52</w:t>
            </w:r>
            <w:r>
              <w:rPr>
                <w:noProof/>
                <w:webHidden/>
              </w:rPr>
              <w:fldChar w:fldCharType="end"/>
            </w:r>
          </w:hyperlink>
        </w:p>
        <w:p w14:paraId="3BCC0BDD" w14:textId="6002BC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8A5910">
              <w:rPr>
                <w:noProof/>
                <w:webHidden/>
              </w:rPr>
              <w:t>53</w:t>
            </w:r>
            <w:r>
              <w:rPr>
                <w:noProof/>
                <w:webHidden/>
              </w:rPr>
              <w:fldChar w:fldCharType="end"/>
            </w:r>
          </w:hyperlink>
        </w:p>
        <w:p w14:paraId="1DEFEFC9"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4" w:displacedByCustomXml="prev"/>
    <w:p w14:paraId="18CEA4F9" w14:textId="77777777" w:rsidR="000C23F8" w:rsidRDefault="000C23F8" w:rsidP="000C23F8">
      <w:pPr>
        <w:rPr>
          <w:b/>
          <w:bCs/>
          <w:sz w:val="22"/>
          <w:szCs w:val="22"/>
        </w:rPr>
      </w:pPr>
      <w:r w:rsidRPr="008F2909">
        <w:rPr>
          <w:b/>
          <w:bCs/>
          <w:sz w:val="22"/>
          <w:szCs w:val="22"/>
        </w:rPr>
        <w:br w:type="page"/>
      </w:r>
    </w:p>
    <w:p w14:paraId="4A9BABB7" w14:textId="77777777" w:rsidR="000C23F8" w:rsidRPr="000C23F8" w:rsidRDefault="000C23F8" w:rsidP="000C23F8">
      <w:pPr>
        <w:pStyle w:val="Nagwek2"/>
      </w:pPr>
      <w:bookmarkStart w:id="116" w:name="_Toc64016200"/>
      <w:bookmarkStart w:id="117" w:name="_Toc106095860"/>
      <w:bookmarkStart w:id="118" w:name="_Toc106096300"/>
      <w:bookmarkStart w:id="119" w:name="_Toc106096404"/>
      <w:bookmarkStart w:id="120" w:name="_Toc148612298"/>
      <w:bookmarkStart w:id="121" w:name="_Hlk67825483"/>
      <w:r w:rsidRPr="000C23F8">
        <w:lastRenderedPageBreak/>
        <w:t>§ 1. Podstawa zawarcia Umowy</w:t>
      </w:r>
      <w:bookmarkEnd w:id="116"/>
      <w:bookmarkEnd w:id="117"/>
      <w:bookmarkEnd w:id="118"/>
      <w:bookmarkEnd w:id="119"/>
      <w:bookmarkEnd w:id="120"/>
    </w:p>
    <w:p w14:paraId="51175B5A" w14:textId="77777777" w:rsidR="000C23F8" w:rsidRPr="00662CB9" w:rsidRDefault="000C23F8" w:rsidP="000143E3">
      <w:pPr>
        <w:numPr>
          <w:ilvl w:val="0"/>
          <w:numId w:val="50"/>
        </w:numPr>
        <w:spacing w:line="259" w:lineRule="auto"/>
        <w:ind w:hanging="357"/>
        <w:jc w:val="both"/>
        <w:rPr>
          <w:sz w:val="22"/>
          <w:szCs w:val="22"/>
        </w:rPr>
      </w:pPr>
      <w:r w:rsidRPr="00662CB9">
        <w:rPr>
          <w:sz w:val="22"/>
          <w:szCs w:val="22"/>
        </w:rPr>
        <w:t xml:space="preserve">Umowa została zawarta w wyniku przeprowadzenia postępowania o udzielenie zamówienia nieobjętego ustawą Prawo zamówień publicznych pn. </w:t>
      </w:r>
      <w:r w:rsidR="00662CB9" w:rsidRPr="00662CB9">
        <w:rPr>
          <w:i/>
          <w:iCs/>
          <w:sz w:val="22"/>
          <w:szCs w:val="22"/>
        </w:rPr>
        <w:t xml:space="preserve">„Szycie mundurów górniczych – galowych i służbowych dla pracowników Polskiej Grupy Górniczej S.A., zgodnie ze wzorami określonymi w obowiązujących w tym zakresie przepisach prawa i inne usługi krawieckie związane z przeróbką mundurów” </w:t>
      </w:r>
      <w:r w:rsidRPr="00662CB9">
        <w:rPr>
          <w:sz w:val="22"/>
          <w:szCs w:val="22"/>
        </w:rPr>
        <w:t>(nr sprawy</w:t>
      </w:r>
      <w:r w:rsidR="00662CB9">
        <w:rPr>
          <w:sz w:val="22"/>
          <w:szCs w:val="22"/>
        </w:rPr>
        <w:t xml:space="preserve"> 702500935</w:t>
      </w:r>
      <w:r w:rsidRPr="00662CB9">
        <w:rPr>
          <w:sz w:val="22"/>
          <w:szCs w:val="22"/>
        </w:rPr>
        <w:t>)</w:t>
      </w:r>
      <w:r w:rsidR="00662CB9">
        <w:rPr>
          <w:sz w:val="22"/>
          <w:szCs w:val="22"/>
        </w:rPr>
        <w:t>.</w:t>
      </w:r>
    </w:p>
    <w:p w14:paraId="08187DAA" w14:textId="77777777"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E99A0CD" w14:textId="77777777" w:rsidR="000C23F8" w:rsidRPr="00E66F78" w:rsidRDefault="000C23F8" w:rsidP="000C23F8">
      <w:pPr>
        <w:spacing w:before="120"/>
        <w:jc w:val="both"/>
        <w:rPr>
          <w:sz w:val="22"/>
          <w:szCs w:val="22"/>
        </w:rPr>
      </w:pPr>
      <w:bookmarkStart w:id="122" w:name="_Hlk106017812"/>
      <w:bookmarkEnd w:id="121"/>
    </w:p>
    <w:p w14:paraId="56BA9B3C" w14:textId="77777777" w:rsidR="000C23F8" w:rsidRPr="00E66F78" w:rsidRDefault="000C23F8" w:rsidP="000C23F8">
      <w:pPr>
        <w:pStyle w:val="Nagwek2"/>
      </w:pPr>
      <w:bookmarkStart w:id="123" w:name="_Toc64016201"/>
      <w:bookmarkStart w:id="124" w:name="_Toc106095861"/>
      <w:bookmarkStart w:id="125" w:name="_Toc106096301"/>
      <w:bookmarkStart w:id="126" w:name="_Toc106096405"/>
      <w:bookmarkStart w:id="127" w:name="_Toc148612299"/>
      <w:r w:rsidRPr="00E66F78">
        <w:t>§</w:t>
      </w:r>
      <w:r>
        <w:t xml:space="preserve"> </w:t>
      </w:r>
      <w:r w:rsidRPr="00E66F78">
        <w:t>2. Przedmiot Umowy</w:t>
      </w:r>
      <w:bookmarkEnd w:id="123"/>
      <w:bookmarkEnd w:id="124"/>
      <w:bookmarkEnd w:id="125"/>
      <w:bookmarkEnd w:id="126"/>
      <w:bookmarkEnd w:id="127"/>
    </w:p>
    <w:p w14:paraId="4FE22091" w14:textId="77777777" w:rsidR="000C23F8" w:rsidRPr="00662CB9" w:rsidRDefault="000C23F8" w:rsidP="000143E3">
      <w:pPr>
        <w:numPr>
          <w:ilvl w:val="0"/>
          <w:numId w:val="86"/>
        </w:numPr>
        <w:spacing w:line="259" w:lineRule="auto"/>
        <w:jc w:val="both"/>
        <w:rPr>
          <w:sz w:val="22"/>
          <w:szCs w:val="22"/>
        </w:rPr>
      </w:pPr>
      <w:r w:rsidRPr="00662CB9">
        <w:rPr>
          <w:sz w:val="22"/>
          <w:szCs w:val="22"/>
        </w:rPr>
        <w:t>Przedmiotem Umowy jest</w:t>
      </w:r>
      <w:r w:rsidR="00662CB9" w:rsidRPr="00662CB9">
        <w:rPr>
          <w:sz w:val="22"/>
          <w:szCs w:val="22"/>
        </w:rPr>
        <w:t xml:space="preserve"> </w:t>
      </w:r>
      <w:r w:rsidR="00662CB9" w:rsidRPr="00662CB9">
        <w:rPr>
          <w:i/>
          <w:iCs/>
          <w:sz w:val="22"/>
          <w:szCs w:val="22"/>
        </w:rPr>
        <w:t xml:space="preserve">„Szycie mundurów górniczych – galowych i służbowych dla pracowników Polskiej Grupy Górniczej S.A., zgodnie ze wzorami określonymi w obowiązujących w tym zakresie przepisach prawa i inne usługi krawieckie związane z przeróbką mundurów” </w:t>
      </w:r>
      <w:bookmarkStart w:id="128" w:name="_Hlk146741672"/>
      <w:r w:rsidR="000E40FD" w:rsidRPr="00662CB9">
        <w:rPr>
          <w:sz w:val="22"/>
          <w:szCs w:val="22"/>
        </w:rPr>
        <w:t xml:space="preserve">(przedmiot Umowy w dalszej części Umowy nazywany jest także </w:t>
      </w:r>
      <w:r w:rsidR="000E40FD" w:rsidRPr="00662CB9">
        <w:rPr>
          <w:b/>
          <w:bCs/>
          <w:sz w:val="22"/>
          <w:szCs w:val="22"/>
        </w:rPr>
        <w:t>przedmiotem zamówienia</w:t>
      </w:r>
      <w:r w:rsidR="000E40FD" w:rsidRPr="00662CB9">
        <w:rPr>
          <w:sz w:val="22"/>
          <w:szCs w:val="22"/>
        </w:rPr>
        <w:t xml:space="preserve"> lub </w:t>
      </w:r>
      <w:r w:rsidR="000E40FD" w:rsidRPr="00662CB9">
        <w:rPr>
          <w:b/>
          <w:bCs/>
          <w:sz w:val="22"/>
          <w:szCs w:val="22"/>
        </w:rPr>
        <w:t>zamówieniem</w:t>
      </w:r>
      <w:r w:rsidR="000E40FD" w:rsidRPr="00662CB9">
        <w:rPr>
          <w:sz w:val="22"/>
          <w:szCs w:val="22"/>
        </w:rPr>
        <w:t>).</w:t>
      </w:r>
    </w:p>
    <w:p w14:paraId="3108375D" w14:textId="77777777" w:rsidR="000C23F8" w:rsidRPr="00F8529D" w:rsidRDefault="000C23F8" w:rsidP="00192A50">
      <w:pPr>
        <w:numPr>
          <w:ilvl w:val="0"/>
          <w:numId w:val="86"/>
        </w:numPr>
        <w:spacing w:line="259" w:lineRule="auto"/>
        <w:ind w:hanging="357"/>
        <w:jc w:val="both"/>
        <w:rPr>
          <w:sz w:val="22"/>
          <w:szCs w:val="22"/>
        </w:rPr>
      </w:pPr>
      <w:bookmarkStart w:id="129" w:name="_Hlk67825626"/>
      <w:bookmarkEnd w:id="12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2340B8B6"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04FAF45D" w14:textId="09FAFCB8"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A7D49E3" w14:textId="4342BEF8"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388427D" w14:textId="77777777" w:rsidR="000C23F8" w:rsidRPr="00F8529D" w:rsidRDefault="000C23F8" w:rsidP="00192A50">
      <w:pPr>
        <w:numPr>
          <w:ilvl w:val="0"/>
          <w:numId w:val="86"/>
        </w:numPr>
        <w:spacing w:line="259" w:lineRule="auto"/>
        <w:ind w:left="357"/>
        <w:jc w:val="both"/>
        <w:rPr>
          <w:sz w:val="22"/>
          <w:szCs w:val="22"/>
        </w:rPr>
      </w:pPr>
      <w:r w:rsidRPr="008953DB">
        <w:rPr>
          <w:sz w:val="22"/>
          <w:szCs w:val="22"/>
        </w:rPr>
        <w:t>Realizacja Umowy</w:t>
      </w:r>
      <w:r w:rsidR="00662CB9">
        <w:rPr>
          <w:sz w:val="22"/>
          <w:szCs w:val="22"/>
        </w:rPr>
        <w:t xml:space="preserve"> 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0" w:name="_Hlk146741712"/>
      <w:r w:rsidRPr="00F8529D">
        <w:rPr>
          <w:sz w:val="22"/>
          <w:szCs w:val="22"/>
        </w:rPr>
        <w:t>(</w:t>
      </w:r>
      <w:r w:rsidR="00662CB9">
        <w:rPr>
          <w:sz w:val="22"/>
          <w:szCs w:val="22"/>
        </w:rPr>
        <w:t xml:space="preserve">zwanej </w:t>
      </w:r>
      <w:r w:rsidRPr="00F8529D">
        <w:rPr>
          <w:b/>
          <w:bCs/>
          <w:sz w:val="22"/>
          <w:szCs w:val="22"/>
        </w:rPr>
        <w:t>Umow</w:t>
      </w:r>
      <w:r w:rsidR="00662CB9">
        <w:rPr>
          <w:b/>
          <w:bCs/>
          <w:sz w:val="22"/>
          <w:szCs w:val="22"/>
        </w:rPr>
        <w:t>ą</w:t>
      </w:r>
      <w:r w:rsidRPr="00F8529D">
        <w:rPr>
          <w:b/>
          <w:bCs/>
          <w:sz w:val="22"/>
          <w:szCs w:val="22"/>
        </w:rPr>
        <w:t xml:space="preserve"> Przychodow</w:t>
      </w:r>
      <w:r w:rsidR="00662CB9">
        <w:rPr>
          <w:b/>
          <w:bCs/>
          <w:sz w:val="22"/>
          <w:szCs w:val="22"/>
        </w:rPr>
        <w:t>ą</w:t>
      </w:r>
      <w:r w:rsidRPr="00F8529D">
        <w:rPr>
          <w:sz w:val="22"/>
          <w:szCs w:val="22"/>
        </w:rPr>
        <w:t xml:space="preserve">). </w:t>
      </w:r>
      <w:bookmarkEnd w:id="130"/>
    </w:p>
    <w:p w14:paraId="3D6B71A7" w14:textId="77777777" w:rsidR="000C23F8" w:rsidRPr="00E66F78" w:rsidRDefault="000C23F8" w:rsidP="000C23F8">
      <w:pPr>
        <w:pStyle w:val="Nagwek2"/>
      </w:pPr>
      <w:bookmarkStart w:id="131" w:name="_Toc64016202"/>
      <w:bookmarkStart w:id="132" w:name="_Toc106095862"/>
      <w:bookmarkStart w:id="133" w:name="_Toc106096302"/>
      <w:bookmarkStart w:id="134" w:name="_Toc106096406"/>
      <w:bookmarkStart w:id="135" w:name="_Toc148612300"/>
      <w:bookmarkEnd w:id="122"/>
      <w:r w:rsidRPr="00E66F78">
        <w:t>§</w:t>
      </w:r>
      <w:r>
        <w:t xml:space="preserve"> </w:t>
      </w:r>
      <w:r w:rsidRPr="00E66F78">
        <w:t>3. Cena i sposób rozliczeń</w:t>
      </w:r>
      <w:bookmarkEnd w:id="131"/>
      <w:bookmarkEnd w:id="132"/>
      <w:bookmarkEnd w:id="133"/>
      <w:bookmarkEnd w:id="134"/>
      <w:bookmarkEnd w:id="135"/>
    </w:p>
    <w:p w14:paraId="5DF3EF01" w14:textId="77777777"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Umowy </w:t>
      </w:r>
      <w:r w:rsidRPr="00662CB9">
        <w:rPr>
          <w:sz w:val="22"/>
          <w:szCs w:val="22"/>
        </w:rPr>
        <w:t xml:space="preserve">nie przekroczy:  ……………… </w:t>
      </w:r>
      <w:r w:rsidRPr="00681415">
        <w:rPr>
          <w:sz w:val="22"/>
          <w:szCs w:val="22"/>
        </w:rPr>
        <w:t>zł netto.</w:t>
      </w:r>
    </w:p>
    <w:p w14:paraId="7224E34F"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C3147C3" w14:textId="77777777" w:rsidR="00717802" w:rsidRPr="00222DD9" w:rsidRDefault="00717802" w:rsidP="00662CB9">
      <w:pPr>
        <w:numPr>
          <w:ilvl w:val="0"/>
          <w:numId w:val="51"/>
        </w:numPr>
        <w:spacing w:line="259" w:lineRule="auto"/>
        <w:ind w:hanging="357"/>
        <w:jc w:val="both"/>
        <w:rPr>
          <w:b/>
          <w:bCs/>
          <w:color w:val="EE0000"/>
          <w:sz w:val="22"/>
          <w:szCs w:val="22"/>
        </w:rPr>
      </w:pPr>
      <w:bookmarkStart w:id="136" w:name="_Hlk148610831"/>
      <w:r w:rsidRPr="009308F6">
        <w:rPr>
          <w:sz w:val="22"/>
          <w:szCs w:val="22"/>
        </w:rPr>
        <w:t>Cen</w:t>
      </w:r>
      <w:r w:rsidR="00662CB9" w:rsidRPr="009308F6">
        <w:rPr>
          <w:sz w:val="22"/>
          <w:szCs w:val="22"/>
        </w:rPr>
        <w:t>y</w:t>
      </w:r>
      <w:r w:rsidRPr="009308F6">
        <w:rPr>
          <w:sz w:val="22"/>
          <w:szCs w:val="22"/>
        </w:rPr>
        <w:t xml:space="preserve"> jednostkow</w:t>
      </w:r>
      <w:r w:rsidR="00662CB9" w:rsidRPr="009308F6">
        <w:rPr>
          <w:sz w:val="22"/>
          <w:szCs w:val="22"/>
        </w:rPr>
        <w:t>e</w:t>
      </w:r>
      <w:r w:rsidRPr="009308F6">
        <w:rPr>
          <w:sz w:val="22"/>
          <w:szCs w:val="22"/>
        </w:rPr>
        <w:t xml:space="preserve"> netto,</w:t>
      </w:r>
      <w:r w:rsidRPr="009308F6">
        <w:rPr>
          <w:b/>
          <w:bCs/>
          <w:sz w:val="22"/>
          <w:szCs w:val="22"/>
        </w:rPr>
        <w:t xml:space="preserve"> </w:t>
      </w:r>
      <w:r w:rsidRPr="009308F6">
        <w:rPr>
          <w:sz w:val="22"/>
          <w:szCs w:val="22"/>
        </w:rPr>
        <w:t>w oparciu o któr</w:t>
      </w:r>
      <w:r w:rsidR="00662CB9" w:rsidRPr="009308F6">
        <w:rPr>
          <w:sz w:val="22"/>
          <w:szCs w:val="22"/>
        </w:rPr>
        <w:t>e</w:t>
      </w:r>
      <w:r w:rsidRPr="009308F6">
        <w:rPr>
          <w:sz w:val="22"/>
          <w:szCs w:val="22"/>
        </w:rPr>
        <w:t xml:space="preserve"> będą rozliczane wykonane usługi</w:t>
      </w:r>
      <w:r w:rsidR="00662CB9" w:rsidRPr="009308F6">
        <w:rPr>
          <w:sz w:val="22"/>
          <w:szCs w:val="22"/>
        </w:rPr>
        <w:t xml:space="preserve"> </w:t>
      </w:r>
      <w:r w:rsidRPr="009308F6">
        <w:rPr>
          <w:sz w:val="22"/>
          <w:szCs w:val="22"/>
        </w:rPr>
        <w:t>wynos</w:t>
      </w:r>
      <w:r w:rsidR="00662CB9" w:rsidRPr="009308F6">
        <w:rPr>
          <w:sz w:val="22"/>
          <w:szCs w:val="22"/>
        </w:rPr>
        <w:t xml:space="preserve">zą </w:t>
      </w:r>
      <w:r w:rsidRPr="009308F6">
        <w:rPr>
          <w:sz w:val="22"/>
          <w:szCs w:val="22"/>
        </w:rPr>
        <w:t>……</w:t>
      </w:r>
    </w:p>
    <w:bookmarkEnd w:id="136"/>
    <w:p w14:paraId="599AB345"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1EDC3715" w14:textId="77777777"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0139F261"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662CB9">
        <w:rPr>
          <w:sz w:val="22"/>
          <w:szCs w:val="22"/>
        </w:rPr>
        <w:t>itd.</w:t>
      </w:r>
      <w:r w:rsidRPr="00F8529D">
        <w:rPr>
          <w:sz w:val="22"/>
          <w:szCs w:val="22"/>
        </w:rPr>
        <w:t xml:space="preserve"> i nie będą podlegały zmianom, chyba że postanowienia Umowy wprost stanowią inaczej. </w:t>
      </w:r>
    </w:p>
    <w:p w14:paraId="27142D3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37" w:name="_Hlk148343732"/>
      <w:r w:rsidRPr="00F8529D">
        <w:rPr>
          <w:iCs/>
          <w:sz w:val="22"/>
          <w:szCs w:val="22"/>
        </w:rPr>
        <w:t>W przypadku, gdy Wykonawcą jest podmiot zagraniczny, zgodnie z ustawą o podatku od towarów i usług, Zamawiający jest zobowiązany rozliczyć podatek VAT.</w:t>
      </w:r>
    </w:p>
    <w:bookmarkEnd w:id="137"/>
    <w:p w14:paraId="4C1820E7"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4B3158C" w14:textId="72A4FCBE" w:rsidR="00F5692A" w:rsidRPr="00222DD9" w:rsidRDefault="00F5692A" w:rsidP="00222DD9">
      <w:pPr>
        <w:numPr>
          <w:ilvl w:val="0"/>
          <w:numId w:val="51"/>
        </w:numPr>
        <w:spacing w:line="259" w:lineRule="auto"/>
        <w:jc w:val="both"/>
        <w:rPr>
          <w:strike/>
          <w:sz w:val="22"/>
          <w:szCs w:val="22"/>
        </w:rPr>
      </w:pPr>
      <w:r w:rsidRPr="00AD47F9">
        <w:rPr>
          <w:sz w:val="22"/>
          <w:szCs w:val="22"/>
        </w:rPr>
        <w:lastRenderedPageBreak/>
        <w:t xml:space="preserve">Wykonawcy przysługuje wynagrodzenie za faktycznie </w:t>
      </w:r>
      <w:r w:rsidRPr="00222DD9">
        <w:rPr>
          <w:sz w:val="22"/>
          <w:szCs w:val="22"/>
        </w:rPr>
        <w:t xml:space="preserve">świadczone usługi, które rozliczane </w:t>
      </w:r>
      <w:r w:rsidRPr="00F8529D">
        <w:rPr>
          <w:sz w:val="22"/>
          <w:szCs w:val="22"/>
        </w:rPr>
        <w:t xml:space="preserve">będą </w:t>
      </w:r>
      <w:r w:rsidRPr="00222DD9">
        <w:rPr>
          <w:sz w:val="22"/>
          <w:szCs w:val="22"/>
          <w:lang w:val="cs-CZ"/>
        </w:rPr>
        <w:t xml:space="preserve">na podstawie faktycznej ilości jednostek </w:t>
      </w:r>
      <w:r w:rsidRPr="00FC5AA9">
        <w:rPr>
          <w:sz w:val="22"/>
          <w:szCs w:val="22"/>
          <w:lang w:val="cs-CZ"/>
        </w:rPr>
        <w:t>(zł/</w:t>
      </w:r>
      <w:r w:rsidR="00222DD9" w:rsidRPr="00FC5AA9">
        <w:rPr>
          <w:sz w:val="22"/>
          <w:szCs w:val="22"/>
          <w:lang w:val="cs-CZ"/>
        </w:rPr>
        <w:t>szt.</w:t>
      </w:r>
      <w:r w:rsidRPr="00FC5AA9">
        <w:rPr>
          <w:sz w:val="22"/>
          <w:szCs w:val="22"/>
          <w:lang w:val="cs-CZ"/>
        </w:rPr>
        <w:t xml:space="preserve">) </w:t>
      </w:r>
      <w:r w:rsidRPr="00222DD9">
        <w:rPr>
          <w:sz w:val="22"/>
          <w:szCs w:val="22"/>
          <w:lang w:val="cs-CZ"/>
        </w:rPr>
        <w:t>i cen jednostkow</w:t>
      </w:r>
      <w:r w:rsidR="00222DD9">
        <w:rPr>
          <w:sz w:val="22"/>
          <w:szCs w:val="22"/>
          <w:lang w:val="cs-CZ"/>
        </w:rPr>
        <w:t>ych</w:t>
      </w:r>
      <w:r w:rsidRPr="00222DD9">
        <w:rPr>
          <w:sz w:val="22"/>
          <w:szCs w:val="22"/>
          <w:lang w:val="cs-CZ"/>
        </w:rPr>
        <w:t xml:space="preserve"> netto, </w:t>
      </w:r>
      <w:r w:rsidRPr="00222DD9">
        <w:rPr>
          <w:sz w:val="22"/>
          <w:szCs w:val="22"/>
        </w:rPr>
        <w:t>wskazan</w:t>
      </w:r>
      <w:r w:rsidR="00222DD9">
        <w:rPr>
          <w:sz w:val="22"/>
          <w:szCs w:val="22"/>
        </w:rPr>
        <w:t>ych</w:t>
      </w:r>
      <w:r w:rsidRPr="00222DD9">
        <w:rPr>
          <w:sz w:val="22"/>
          <w:szCs w:val="22"/>
        </w:rPr>
        <w:t xml:space="preserve"> w ust. 3 powyżej</w:t>
      </w:r>
      <w:r w:rsidR="00222DD9">
        <w:rPr>
          <w:sz w:val="22"/>
          <w:szCs w:val="22"/>
        </w:rPr>
        <w:t>.</w:t>
      </w:r>
    </w:p>
    <w:p w14:paraId="754E72EC"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5D9BCA7C" w14:textId="77777777"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3CB3CF8A" w14:textId="77777777" w:rsidR="000C23F8" w:rsidRPr="00C64A20" w:rsidRDefault="000C23F8" w:rsidP="000C23F8">
      <w:pPr>
        <w:spacing w:line="259" w:lineRule="auto"/>
        <w:ind w:left="357"/>
        <w:jc w:val="both"/>
        <w:rPr>
          <w:color w:val="FF0000"/>
          <w:sz w:val="22"/>
          <w:szCs w:val="22"/>
          <w:highlight w:val="cyan"/>
        </w:rPr>
      </w:pPr>
    </w:p>
    <w:p w14:paraId="592DA877" w14:textId="77777777" w:rsidR="000C23F8" w:rsidRPr="00500E2A" w:rsidRDefault="000C23F8" w:rsidP="000C23F8">
      <w:pPr>
        <w:pStyle w:val="Nagwek2"/>
      </w:pPr>
      <w:bookmarkStart w:id="138" w:name="_Toc106095863"/>
      <w:bookmarkStart w:id="139" w:name="_Toc106096303"/>
      <w:bookmarkStart w:id="140" w:name="_Toc106096407"/>
      <w:bookmarkStart w:id="141" w:name="_Toc148612301"/>
      <w:r w:rsidRPr="00500E2A">
        <w:t>§</w:t>
      </w:r>
      <w:r>
        <w:t xml:space="preserve"> </w:t>
      </w:r>
      <w:r w:rsidRPr="00500E2A">
        <w:t>4. Fakturowanie i płatności</w:t>
      </w:r>
      <w:bookmarkEnd w:id="138"/>
      <w:bookmarkEnd w:id="139"/>
      <w:bookmarkEnd w:id="140"/>
      <w:bookmarkEnd w:id="141"/>
    </w:p>
    <w:p w14:paraId="47A4B412" w14:textId="77777777" w:rsidR="000C23F8" w:rsidRPr="00921060" w:rsidRDefault="000C23F8" w:rsidP="00192A50">
      <w:pPr>
        <w:numPr>
          <w:ilvl w:val="0"/>
          <w:numId w:val="72"/>
        </w:numPr>
        <w:jc w:val="both"/>
        <w:rPr>
          <w:sz w:val="22"/>
          <w:szCs w:val="22"/>
        </w:rPr>
      </w:pPr>
      <w:bookmarkStart w:id="142" w:name="_Hlk83031827"/>
      <w:bookmarkStart w:id="14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222DD9">
        <w:rPr>
          <w:sz w:val="22"/>
          <w:szCs w:val="22"/>
        </w:rPr>
        <w:t>obowiązującymi przepisami prawa.  Do faktury Wykonawca zobowiązany jest dołączyć Protokół odbioru</w:t>
      </w:r>
      <w:r w:rsidR="006C04A7" w:rsidRPr="00222DD9">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 xml:space="preserve"> </w:t>
      </w:r>
    </w:p>
    <w:p w14:paraId="149D0463" w14:textId="77777777" w:rsidR="000C23F8" w:rsidRPr="00222DD9" w:rsidRDefault="000C23F8" w:rsidP="00192A50">
      <w:pPr>
        <w:numPr>
          <w:ilvl w:val="0"/>
          <w:numId w:val="72"/>
        </w:numPr>
        <w:jc w:val="both"/>
        <w:rPr>
          <w:strike/>
          <w:sz w:val="24"/>
          <w:szCs w:val="24"/>
        </w:rPr>
      </w:pPr>
      <w:r w:rsidRPr="000E40FD">
        <w:rPr>
          <w:sz w:val="22"/>
          <w:szCs w:val="22"/>
        </w:rPr>
        <w:t xml:space="preserve">Gdy Wykonawcą </w:t>
      </w:r>
      <w:r w:rsidRPr="00222DD9">
        <w:rPr>
          <w:sz w:val="22"/>
          <w:szCs w:val="22"/>
        </w:rPr>
        <w:t xml:space="preserve">umowy jest konsorcjum, w Protokole odbioru wskazuje się członka konsorcjum który wystawi fakturę za objęty </w:t>
      </w:r>
      <w:r w:rsidR="000E40FD" w:rsidRPr="00222DD9">
        <w:rPr>
          <w:sz w:val="22"/>
          <w:szCs w:val="22"/>
        </w:rPr>
        <w:t>P</w:t>
      </w:r>
      <w:r w:rsidRPr="00222DD9">
        <w:rPr>
          <w:sz w:val="22"/>
          <w:szCs w:val="22"/>
        </w:rPr>
        <w:t xml:space="preserve">rotokołem </w:t>
      </w:r>
      <w:r w:rsidR="000E40FD" w:rsidRPr="00222DD9">
        <w:rPr>
          <w:sz w:val="22"/>
          <w:szCs w:val="22"/>
        </w:rPr>
        <w:t xml:space="preserve">odbioru </w:t>
      </w:r>
      <w:r w:rsidRPr="00222DD9">
        <w:rPr>
          <w:sz w:val="22"/>
          <w:szCs w:val="22"/>
        </w:rPr>
        <w:t xml:space="preserve">przedmiot </w:t>
      </w:r>
      <w:r w:rsidR="006C04A7" w:rsidRPr="00222DD9">
        <w:rPr>
          <w:sz w:val="22"/>
          <w:szCs w:val="22"/>
        </w:rPr>
        <w:t>U</w:t>
      </w:r>
      <w:r w:rsidRPr="00222DD9">
        <w:rPr>
          <w:sz w:val="22"/>
          <w:szCs w:val="22"/>
        </w:rPr>
        <w:t xml:space="preserve">mowy. W przypadku gdy faktury za objęty </w:t>
      </w:r>
      <w:r w:rsidR="000E40FD" w:rsidRPr="00222DD9">
        <w:rPr>
          <w:sz w:val="22"/>
          <w:szCs w:val="22"/>
        </w:rPr>
        <w:t>P</w:t>
      </w:r>
      <w:r w:rsidRPr="00222DD9">
        <w:rPr>
          <w:sz w:val="22"/>
          <w:szCs w:val="22"/>
        </w:rPr>
        <w:t xml:space="preserve">rotokołem </w:t>
      </w:r>
      <w:r w:rsidR="000E40FD" w:rsidRPr="00222DD9">
        <w:rPr>
          <w:sz w:val="22"/>
          <w:szCs w:val="22"/>
        </w:rPr>
        <w:t xml:space="preserve">odbioru </w:t>
      </w:r>
      <w:r w:rsidRPr="00222DD9">
        <w:rPr>
          <w:sz w:val="22"/>
          <w:szCs w:val="22"/>
        </w:rPr>
        <w:t xml:space="preserve">przedmiot </w:t>
      </w:r>
      <w:r w:rsidR="006C04A7" w:rsidRPr="00222DD9">
        <w:rPr>
          <w:sz w:val="22"/>
          <w:szCs w:val="22"/>
        </w:rPr>
        <w:t>U</w:t>
      </w:r>
      <w:r w:rsidRPr="00222DD9">
        <w:rPr>
          <w:sz w:val="22"/>
          <w:szCs w:val="22"/>
        </w:rPr>
        <w:t xml:space="preserve">mowy wystawi dwóch lub więcej członków konsorcjum w </w:t>
      </w:r>
      <w:r w:rsidR="000E40FD" w:rsidRPr="00222DD9">
        <w:rPr>
          <w:sz w:val="22"/>
          <w:szCs w:val="22"/>
        </w:rPr>
        <w:t>P</w:t>
      </w:r>
      <w:r w:rsidRPr="00222DD9">
        <w:rPr>
          <w:sz w:val="22"/>
          <w:szCs w:val="22"/>
        </w:rPr>
        <w:t xml:space="preserve">rotokole odbioru wskazuje się wartość netto każdej z faktur. Zapłata faktur zgodnie ze wskazaniem zawartym w </w:t>
      </w:r>
      <w:r w:rsidR="000E40FD" w:rsidRPr="00222DD9">
        <w:rPr>
          <w:sz w:val="22"/>
          <w:szCs w:val="22"/>
        </w:rPr>
        <w:t>P</w:t>
      </w:r>
      <w:r w:rsidRPr="00222DD9">
        <w:rPr>
          <w:sz w:val="22"/>
          <w:szCs w:val="22"/>
        </w:rPr>
        <w:t xml:space="preserve">rotokole odbioru jest równoznaczna ze spełnieniem świadczenia za objęty </w:t>
      </w:r>
      <w:r w:rsidR="000E40FD" w:rsidRPr="00222DD9">
        <w:rPr>
          <w:sz w:val="22"/>
          <w:szCs w:val="22"/>
        </w:rPr>
        <w:t>P</w:t>
      </w:r>
      <w:r w:rsidRPr="00222DD9">
        <w:rPr>
          <w:sz w:val="22"/>
          <w:szCs w:val="22"/>
        </w:rPr>
        <w:t xml:space="preserve">rotokołem </w:t>
      </w:r>
      <w:r w:rsidR="000E40FD" w:rsidRPr="00222DD9">
        <w:rPr>
          <w:sz w:val="22"/>
          <w:szCs w:val="22"/>
        </w:rPr>
        <w:t xml:space="preserve">odbioru </w:t>
      </w:r>
      <w:r w:rsidRPr="00222DD9">
        <w:rPr>
          <w:sz w:val="22"/>
          <w:szCs w:val="22"/>
        </w:rPr>
        <w:t xml:space="preserve">przedmiot </w:t>
      </w:r>
      <w:r w:rsidR="006C04A7" w:rsidRPr="00222DD9">
        <w:rPr>
          <w:sz w:val="22"/>
          <w:szCs w:val="22"/>
        </w:rPr>
        <w:t>U</w:t>
      </w:r>
      <w:r w:rsidRPr="00222DD9">
        <w:rPr>
          <w:sz w:val="22"/>
          <w:szCs w:val="22"/>
        </w:rPr>
        <w:t xml:space="preserve">mowy wobec wszystkich wykonawców </w:t>
      </w:r>
      <w:r w:rsidR="006C04A7" w:rsidRPr="00222DD9">
        <w:rPr>
          <w:sz w:val="22"/>
          <w:szCs w:val="22"/>
        </w:rPr>
        <w:t>U</w:t>
      </w:r>
      <w:r w:rsidRPr="00222DD9">
        <w:rPr>
          <w:sz w:val="22"/>
          <w:szCs w:val="22"/>
        </w:rPr>
        <w:t xml:space="preserve">mowy. </w:t>
      </w:r>
    </w:p>
    <w:p w14:paraId="66BE0861" w14:textId="77777777" w:rsidR="000C23F8" w:rsidRPr="00222DD9" w:rsidRDefault="000C23F8" w:rsidP="00192A50">
      <w:pPr>
        <w:numPr>
          <w:ilvl w:val="0"/>
          <w:numId w:val="72"/>
        </w:numPr>
        <w:jc w:val="both"/>
        <w:rPr>
          <w:sz w:val="24"/>
          <w:szCs w:val="24"/>
        </w:rPr>
      </w:pPr>
      <w:r w:rsidRPr="00222DD9">
        <w:rPr>
          <w:sz w:val="22"/>
          <w:szCs w:val="22"/>
        </w:rPr>
        <w:t xml:space="preserve">Protokół odbioru podpisują upoważnieni przedstawiciele Stron wskazani w Umowie. </w:t>
      </w:r>
    </w:p>
    <w:bookmarkEnd w:id="142"/>
    <w:p w14:paraId="235456D8" w14:textId="77777777" w:rsidR="000C23F8" w:rsidRPr="00F8529D" w:rsidRDefault="000C23F8" w:rsidP="00192A50">
      <w:pPr>
        <w:numPr>
          <w:ilvl w:val="0"/>
          <w:numId w:val="72"/>
        </w:numPr>
        <w:jc w:val="both"/>
        <w:rPr>
          <w:sz w:val="22"/>
          <w:szCs w:val="22"/>
        </w:rPr>
      </w:pPr>
      <w:r w:rsidRPr="00222DD9">
        <w:rPr>
          <w:sz w:val="22"/>
          <w:szCs w:val="22"/>
        </w:rPr>
        <w:t xml:space="preserve">Faktury należy wystawiać zgodnie </w:t>
      </w:r>
      <w:r w:rsidRPr="00F8529D">
        <w:rPr>
          <w:sz w:val="22"/>
          <w:szCs w:val="22"/>
        </w:rPr>
        <w:t>z obowiązującymi przepisami.</w:t>
      </w:r>
    </w:p>
    <w:p w14:paraId="75945BA1" w14:textId="77777777" w:rsidR="000E40FD" w:rsidRPr="00F8529D" w:rsidRDefault="000E40FD" w:rsidP="00192A50">
      <w:pPr>
        <w:numPr>
          <w:ilvl w:val="0"/>
          <w:numId w:val="72"/>
        </w:numPr>
        <w:jc w:val="both"/>
        <w:rPr>
          <w:sz w:val="24"/>
          <w:szCs w:val="24"/>
        </w:rPr>
      </w:pPr>
      <w:r w:rsidRPr="00F8529D">
        <w:rPr>
          <w:sz w:val="22"/>
          <w:szCs w:val="22"/>
        </w:rPr>
        <w:t xml:space="preserve">Wykonawca zobowiązany jest wystawić jedną fakturę obejmującą całe wynagrodzenie </w:t>
      </w:r>
      <w:r w:rsidRPr="00222DD9">
        <w:rPr>
          <w:sz w:val="22"/>
          <w:szCs w:val="22"/>
        </w:rPr>
        <w:t xml:space="preserve">Wykonawcy należne w związku z realizacją zakresu przedmiotu umowy objętego danym Protokołem odbioru. W przypadku uchybienia obowiązkowi określonemu w zdaniu poprzednim, należność objęte fakturami </w:t>
      </w:r>
      <w:r w:rsidRPr="00F8529D">
        <w:rPr>
          <w:sz w:val="22"/>
          <w:szCs w:val="22"/>
        </w:rPr>
        <w:t>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3"/>
    <w:p w14:paraId="578C3469" w14:textId="77777777" w:rsidR="000C23F8" w:rsidRPr="00F8529D" w:rsidRDefault="000C23F8" w:rsidP="00192A50">
      <w:pPr>
        <w:numPr>
          <w:ilvl w:val="0"/>
          <w:numId w:val="72"/>
        </w:numPr>
        <w:jc w:val="both"/>
        <w:rPr>
          <w:sz w:val="22"/>
          <w:szCs w:val="22"/>
        </w:rPr>
      </w:pPr>
      <w:r w:rsidRPr="00F8529D">
        <w:rPr>
          <w:sz w:val="22"/>
          <w:szCs w:val="22"/>
        </w:rPr>
        <w:t>Fakturę należy wystawić na adres:</w:t>
      </w:r>
    </w:p>
    <w:p w14:paraId="38C382FA"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3F847AB3" w14:textId="77777777" w:rsidR="000C23F8" w:rsidRPr="00F746F7" w:rsidRDefault="000C23F8" w:rsidP="000C23F8">
      <w:pPr>
        <w:ind w:left="360"/>
        <w:jc w:val="center"/>
        <w:rPr>
          <w:bCs/>
          <w:sz w:val="22"/>
          <w:szCs w:val="22"/>
        </w:rPr>
      </w:pPr>
      <w:r w:rsidRPr="00F746F7">
        <w:rPr>
          <w:bCs/>
          <w:sz w:val="22"/>
          <w:szCs w:val="22"/>
        </w:rPr>
        <w:t>oraz przekazać na adres:</w:t>
      </w:r>
    </w:p>
    <w:p w14:paraId="5864029D"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0FC515DB" w14:textId="77777777" w:rsidR="000C23F8" w:rsidRPr="00DB1BDC" w:rsidRDefault="000C23F8" w:rsidP="00222DD9">
      <w:pPr>
        <w:pStyle w:val="Akapitzlist"/>
        <w:numPr>
          <w:ilvl w:val="0"/>
          <w:numId w:val="72"/>
        </w:numPr>
        <w:jc w:val="both"/>
        <w:rPr>
          <w:sz w:val="22"/>
          <w:szCs w:val="22"/>
        </w:rPr>
      </w:pPr>
      <w:r w:rsidRPr="00DB1BDC">
        <w:rPr>
          <w:sz w:val="22"/>
          <w:szCs w:val="22"/>
        </w:rPr>
        <w:t xml:space="preserve">W przypadku gdy zostało podpisane Porozumienie o przesyłaniu faktur drogą elektroniczną, fakturę oraz </w:t>
      </w:r>
      <w:r w:rsidRPr="00222DD9">
        <w:rPr>
          <w:sz w:val="22"/>
          <w:szCs w:val="22"/>
        </w:rPr>
        <w:t xml:space="preserve">Protokół odbioru należy wysyłać </w:t>
      </w:r>
      <w:r w:rsidRPr="00DB1BDC">
        <w:rPr>
          <w:sz w:val="22"/>
          <w:szCs w:val="22"/>
        </w:rPr>
        <w:t xml:space="preserve">na adres wskazany w porozumieniu. </w:t>
      </w:r>
    </w:p>
    <w:p w14:paraId="16E43DB7"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D205013"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6BACC463" w14:textId="77777777"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DF701D9" w14:textId="77777777" w:rsidR="000C23F8" w:rsidRPr="00853323"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222DD9">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222DD9">
        <w:rPr>
          <w:sz w:val="22"/>
          <w:szCs w:val="22"/>
        </w:rPr>
        <w:br/>
      </w:r>
      <w:r w:rsidRPr="00222DD9">
        <w:rPr>
          <w:sz w:val="22"/>
          <w:szCs w:val="22"/>
        </w:rPr>
        <w:t>w transakcjach handlowych (</w:t>
      </w:r>
      <w:r w:rsidR="00871506" w:rsidRPr="00222DD9">
        <w:rPr>
          <w:sz w:val="22"/>
        </w:rPr>
        <w:t xml:space="preserve">Dz.U. z 2023r. poz. 711, poz.852, z </w:t>
      </w:r>
      <w:proofErr w:type="spellStart"/>
      <w:r w:rsidR="00871506" w:rsidRPr="00222DD9">
        <w:rPr>
          <w:sz w:val="22"/>
        </w:rPr>
        <w:t>późn</w:t>
      </w:r>
      <w:proofErr w:type="spellEnd"/>
      <w:r w:rsidR="00871506" w:rsidRPr="00222DD9">
        <w:rPr>
          <w:sz w:val="22"/>
        </w:rPr>
        <w:t>. zm.).</w:t>
      </w:r>
    </w:p>
    <w:p w14:paraId="680ED3A5" w14:textId="77777777" w:rsidR="000C23F8" w:rsidRPr="007B4FE1" w:rsidRDefault="000C23F8" w:rsidP="00192A50">
      <w:pPr>
        <w:numPr>
          <w:ilvl w:val="0"/>
          <w:numId w:val="72"/>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D96594">
        <w:rPr>
          <w:b/>
          <w:bCs/>
          <w:sz w:val="22"/>
          <w:szCs w:val="22"/>
        </w:rPr>
        <w:t>3</w:t>
      </w:r>
      <w:r w:rsidRPr="00942413">
        <w:rPr>
          <w:b/>
          <w:bCs/>
          <w:sz w:val="22"/>
          <w:szCs w:val="22"/>
        </w:rPr>
        <w:t xml:space="preserve"> do Umowy</w:t>
      </w:r>
      <w:r w:rsidRPr="00942413">
        <w:rPr>
          <w:sz w:val="22"/>
          <w:szCs w:val="22"/>
        </w:rPr>
        <w:t xml:space="preserve">. </w:t>
      </w:r>
    </w:p>
    <w:p w14:paraId="1BDA5DC6" w14:textId="77777777" w:rsidR="000C23F8" w:rsidRDefault="000C23F8" w:rsidP="00192A5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4C3FEF"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3F3D86D8"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66AF033"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3F8DA54D" w14:textId="77777777"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380B4D78" w14:textId="77777777"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4A7CDE9" w14:textId="77777777" w:rsidR="000C23F8" w:rsidRDefault="000C23F8" w:rsidP="000C23F8">
      <w:pPr>
        <w:jc w:val="both"/>
        <w:rPr>
          <w:sz w:val="22"/>
          <w:szCs w:val="22"/>
        </w:rPr>
      </w:pPr>
      <w:bookmarkStart w:id="144" w:name="_Hlk155935130"/>
    </w:p>
    <w:p w14:paraId="54932AE7" w14:textId="77777777" w:rsidR="000C23F8" w:rsidRPr="00E66F78" w:rsidRDefault="000C23F8" w:rsidP="000C23F8">
      <w:pPr>
        <w:pStyle w:val="Nagwek2"/>
      </w:pPr>
      <w:bookmarkStart w:id="145" w:name="_Toc64016203"/>
      <w:bookmarkStart w:id="146" w:name="_Toc106095864"/>
      <w:bookmarkStart w:id="147" w:name="_Toc106096304"/>
      <w:bookmarkStart w:id="148" w:name="_Toc106096408"/>
      <w:bookmarkStart w:id="149" w:name="_Toc148612302"/>
      <w:r w:rsidRPr="00E66F78">
        <w:t>§ 5. Termin realizacji</w:t>
      </w:r>
      <w:bookmarkEnd w:id="145"/>
      <w:bookmarkEnd w:id="146"/>
      <w:bookmarkEnd w:id="147"/>
      <w:bookmarkEnd w:id="148"/>
      <w:bookmarkEnd w:id="149"/>
    </w:p>
    <w:p w14:paraId="2CE1AFCB" w14:textId="77777777" w:rsidR="00222DD9" w:rsidRPr="00222DD9" w:rsidRDefault="000C23F8" w:rsidP="00222DD9">
      <w:pPr>
        <w:numPr>
          <w:ilvl w:val="0"/>
          <w:numId w:val="52"/>
        </w:numPr>
        <w:spacing w:before="120" w:after="160" w:line="259" w:lineRule="auto"/>
        <w:contextualSpacing/>
        <w:jc w:val="both"/>
        <w:rPr>
          <w:i/>
          <w:iCs/>
          <w:sz w:val="22"/>
          <w:szCs w:val="22"/>
        </w:rPr>
      </w:pPr>
      <w:r w:rsidRPr="00222DD9">
        <w:rPr>
          <w:sz w:val="22"/>
          <w:szCs w:val="22"/>
        </w:rPr>
        <w:t xml:space="preserve">Termin </w:t>
      </w:r>
      <w:r w:rsidR="00597893" w:rsidRPr="00222DD9">
        <w:rPr>
          <w:sz w:val="22"/>
          <w:szCs w:val="22"/>
        </w:rPr>
        <w:t>realizacji</w:t>
      </w:r>
      <w:r w:rsidRPr="00222DD9">
        <w:rPr>
          <w:sz w:val="22"/>
          <w:szCs w:val="22"/>
        </w:rPr>
        <w:t xml:space="preserve"> Umowy wynosi </w:t>
      </w:r>
      <w:r w:rsidR="00222DD9" w:rsidRPr="00222DD9">
        <w:rPr>
          <w:sz w:val="22"/>
          <w:szCs w:val="22"/>
        </w:rPr>
        <w:t>12 miesięcy od dnia zawarcia umowy</w:t>
      </w:r>
      <w:r w:rsidR="00222DD9">
        <w:rPr>
          <w:sz w:val="22"/>
          <w:szCs w:val="22"/>
        </w:rPr>
        <w:t xml:space="preserve">. </w:t>
      </w:r>
    </w:p>
    <w:bookmarkEnd w:id="129"/>
    <w:p w14:paraId="6921CA59" w14:textId="77777777" w:rsidR="000C23F8" w:rsidRPr="006D12F8" w:rsidRDefault="000C23F8" w:rsidP="00192A50">
      <w:pPr>
        <w:numPr>
          <w:ilvl w:val="0"/>
          <w:numId w:val="52"/>
        </w:numPr>
        <w:jc w:val="both"/>
        <w:rPr>
          <w:sz w:val="22"/>
          <w:szCs w:val="22"/>
        </w:rPr>
      </w:pPr>
      <w:r w:rsidRPr="00910C40">
        <w:rPr>
          <w:sz w:val="22"/>
          <w:szCs w:val="22"/>
        </w:rPr>
        <w:t xml:space="preserve">Termin rozpoczęcia realizacji nie wcześniej niż od </w:t>
      </w:r>
      <w:r w:rsidR="00222DD9">
        <w:rPr>
          <w:sz w:val="22"/>
          <w:szCs w:val="22"/>
        </w:rPr>
        <w:t>04.10.2025 r.</w:t>
      </w:r>
      <w:r w:rsidRPr="00910C40">
        <w:rPr>
          <w:sz w:val="22"/>
          <w:szCs w:val="22"/>
        </w:rPr>
        <w:t xml:space="preserve">  </w:t>
      </w:r>
    </w:p>
    <w:bookmarkEnd w:id="144"/>
    <w:p w14:paraId="505C9CBC" w14:textId="77777777" w:rsidR="000C23F8" w:rsidRPr="00910C40" w:rsidRDefault="000C23F8" w:rsidP="000C23F8">
      <w:pPr>
        <w:ind w:left="360"/>
        <w:jc w:val="both"/>
        <w:rPr>
          <w:sz w:val="22"/>
          <w:szCs w:val="22"/>
        </w:rPr>
      </w:pPr>
    </w:p>
    <w:p w14:paraId="0BF5C16D" w14:textId="77777777" w:rsidR="000C23F8" w:rsidRDefault="000C23F8" w:rsidP="000C23F8">
      <w:pPr>
        <w:pStyle w:val="Nagwek2"/>
      </w:pPr>
      <w:bookmarkStart w:id="150" w:name="_Toc76637427"/>
      <w:bookmarkStart w:id="151" w:name="_Toc77251958"/>
      <w:bookmarkStart w:id="152" w:name="_Toc83291677"/>
      <w:bookmarkStart w:id="153" w:name="_Toc106095865"/>
      <w:bookmarkStart w:id="154" w:name="_Toc106096305"/>
      <w:bookmarkStart w:id="155" w:name="_Toc106096409"/>
      <w:bookmarkStart w:id="156" w:name="_Toc148612303"/>
      <w:r>
        <w:t>§ 6. Gwarancja i postępowanie reklamacyjne</w:t>
      </w:r>
      <w:bookmarkEnd w:id="150"/>
      <w:bookmarkEnd w:id="151"/>
      <w:bookmarkEnd w:id="152"/>
      <w:bookmarkEnd w:id="153"/>
      <w:bookmarkEnd w:id="154"/>
      <w:bookmarkEnd w:id="155"/>
      <w:bookmarkEnd w:id="156"/>
    </w:p>
    <w:p w14:paraId="6E0A2000" w14:textId="77777777" w:rsidR="00C30D61" w:rsidRPr="00F8529D" w:rsidRDefault="000C23F8" w:rsidP="00192A50">
      <w:pPr>
        <w:numPr>
          <w:ilvl w:val="0"/>
          <w:numId w:val="73"/>
        </w:numPr>
        <w:tabs>
          <w:tab w:val="clear" w:pos="426"/>
        </w:tabs>
        <w:ind w:hanging="426"/>
        <w:jc w:val="both"/>
        <w:rPr>
          <w:b/>
          <w:bCs/>
          <w:sz w:val="22"/>
          <w:szCs w:val="22"/>
        </w:rPr>
      </w:pPr>
      <w:r w:rsidRPr="00367E8F">
        <w:rPr>
          <w:sz w:val="22"/>
          <w:szCs w:val="22"/>
        </w:rPr>
        <w:t xml:space="preserve">Wykonawca </w:t>
      </w:r>
      <w:r w:rsidRPr="00F8529D">
        <w:rPr>
          <w:sz w:val="22"/>
          <w:szCs w:val="22"/>
        </w:rPr>
        <w:t>udziela</w:t>
      </w:r>
      <w:r w:rsidR="00222DD9">
        <w:rPr>
          <w:sz w:val="22"/>
          <w:szCs w:val="22"/>
        </w:rPr>
        <w:t xml:space="preserve"> </w:t>
      </w:r>
      <w:r w:rsidR="00222DD9" w:rsidRPr="002A4C3D">
        <w:rPr>
          <w:sz w:val="22"/>
          <w:szCs w:val="22"/>
        </w:rPr>
        <w:t>12</w:t>
      </w:r>
      <w:r w:rsidRPr="002A4C3D">
        <w:rPr>
          <w:sz w:val="22"/>
          <w:szCs w:val="22"/>
        </w:rPr>
        <w:t xml:space="preserve"> miesięcy gwarancji </w:t>
      </w:r>
      <w:r w:rsidRPr="00F8529D">
        <w:rPr>
          <w:sz w:val="22"/>
          <w:szCs w:val="22"/>
        </w:rPr>
        <w:t xml:space="preserve">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57AA30D" w14:textId="77777777" w:rsidR="000C23F8" w:rsidRPr="00F8529D" w:rsidRDefault="000C23F8" w:rsidP="00192A50">
      <w:pPr>
        <w:numPr>
          <w:ilvl w:val="0"/>
          <w:numId w:val="73"/>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1CCDF7BA" w14:textId="77777777" w:rsidR="000C23F8" w:rsidRPr="00F8529D" w:rsidRDefault="000C23F8" w:rsidP="00192A50">
      <w:pPr>
        <w:numPr>
          <w:ilvl w:val="0"/>
          <w:numId w:val="73"/>
        </w:numPr>
        <w:ind w:hanging="426"/>
        <w:jc w:val="both"/>
        <w:rPr>
          <w:sz w:val="22"/>
          <w:szCs w:val="22"/>
        </w:rPr>
      </w:pPr>
      <w:r w:rsidRPr="00F8529D">
        <w:rPr>
          <w:sz w:val="22"/>
          <w:szCs w:val="22"/>
        </w:rPr>
        <w:t>Wykonawca gwarantuje, że przedmiot Umowy:</w:t>
      </w:r>
    </w:p>
    <w:p w14:paraId="24A5516B" w14:textId="77777777" w:rsidR="000C23F8" w:rsidRPr="00367E8F" w:rsidRDefault="000C23F8" w:rsidP="00192A50">
      <w:pPr>
        <w:numPr>
          <w:ilvl w:val="0"/>
          <w:numId w:val="74"/>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5314E35" w14:textId="77777777" w:rsidR="000C23F8" w:rsidRPr="00367E8F" w:rsidRDefault="000C23F8" w:rsidP="00192A50">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7F924D5F" w14:textId="77777777" w:rsidR="000C23F8" w:rsidRPr="00367E8F" w:rsidRDefault="000C23F8" w:rsidP="00192A50">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AAF3B1C" w14:textId="77777777" w:rsidR="000C23F8" w:rsidRPr="00367E8F" w:rsidRDefault="000C23F8" w:rsidP="00192A50">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0E71DCD1" w14:textId="77777777" w:rsidR="000C23F8" w:rsidRPr="00E66F78" w:rsidRDefault="000C23F8" w:rsidP="000C23F8">
      <w:pPr>
        <w:pStyle w:val="Nagwek2"/>
      </w:pPr>
      <w:bookmarkStart w:id="157" w:name="_Toc64016204"/>
      <w:bookmarkStart w:id="158" w:name="_Toc106095866"/>
      <w:bookmarkStart w:id="159" w:name="_Toc106096306"/>
      <w:bookmarkStart w:id="160" w:name="_Toc106096410"/>
      <w:bookmarkStart w:id="161" w:name="_Toc148612304"/>
      <w:r w:rsidRPr="00E66F78">
        <w:t xml:space="preserve">§ </w:t>
      </w:r>
      <w:r>
        <w:t>7</w:t>
      </w:r>
      <w:r w:rsidRPr="00E66F78">
        <w:t>. Szczególne obowiązki Wykonawcy</w:t>
      </w:r>
      <w:bookmarkEnd w:id="157"/>
      <w:bookmarkEnd w:id="158"/>
      <w:bookmarkEnd w:id="159"/>
      <w:bookmarkEnd w:id="160"/>
      <w:bookmarkEnd w:id="161"/>
    </w:p>
    <w:p w14:paraId="4130F3A6" w14:textId="77777777" w:rsidR="000C23F8" w:rsidRPr="00F8529D" w:rsidRDefault="000C23F8" w:rsidP="00192A50">
      <w:pPr>
        <w:numPr>
          <w:ilvl w:val="0"/>
          <w:numId w:val="53"/>
        </w:numPr>
        <w:spacing w:line="259" w:lineRule="auto"/>
        <w:jc w:val="both"/>
        <w:rPr>
          <w:sz w:val="22"/>
          <w:szCs w:val="22"/>
        </w:rPr>
      </w:pPr>
      <w:bookmarkStart w:id="162"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0E000A37"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32948A77" w14:textId="77777777" w:rsidR="000C23F8" w:rsidRPr="00C30D61" w:rsidRDefault="000C23F8" w:rsidP="00AD48CF">
      <w:pPr>
        <w:spacing w:line="259" w:lineRule="auto"/>
        <w:jc w:val="both"/>
        <w:rPr>
          <w:sz w:val="22"/>
          <w:szCs w:val="22"/>
        </w:rPr>
      </w:pPr>
    </w:p>
    <w:p w14:paraId="0790D0B3" w14:textId="77777777" w:rsidR="000C23F8" w:rsidRDefault="000C23F8" w:rsidP="000C23F8">
      <w:pPr>
        <w:pStyle w:val="Nagwek2"/>
      </w:pPr>
      <w:bookmarkStart w:id="163" w:name="_Toc106095867"/>
      <w:bookmarkStart w:id="164" w:name="_Toc106096307"/>
      <w:bookmarkStart w:id="165" w:name="_Toc106096411"/>
      <w:bookmarkStart w:id="166" w:name="_Toc148612305"/>
      <w:bookmarkEnd w:id="162"/>
      <w:r w:rsidRPr="00C30D61">
        <w:t>§ 8. Zabezpieczenie należytego wykonania Umowy</w:t>
      </w:r>
      <w:bookmarkEnd w:id="163"/>
      <w:bookmarkEnd w:id="164"/>
      <w:bookmarkEnd w:id="165"/>
      <w:bookmarkEnd w:id="166"/>
      <w:r w:rsidR="00222DD9">
        <w:t xml:space="preserve"> – nie dotyczy</w:t>
      </w:r>
      <w:r w:rsidRPr="00C30D61">
        <w:t xml:space="preserve">  </w:t>
      </w:r>
    </w:p>
    <w:p w14:paraId="59A311DB" w14:textId="77777777" w:rsidR="00222DD9" w:rsidRPr="00222DD9" w:rsidRDefault="00222DD9" w:rsidP="00222DD9"/>
    <w:p w14:paraId="5FF0EC8D" w14:textId="38599373" w:rsidR="000C23F8" w:rsidRPr="00DF1FE2" w:rsidRDefault="000C23F8" w:rsidP="000C23F8">
      <w:pPr>
        <w:pStyle w:val="Nagwek2"/>
      </w:pPr>
      <w:bookmarkStart w:id="167" w:name="_Toc64016205"/>
      <w:bookmarkStart w:id="168" w:name="_Toc106095868"/>
      <w:bookmarkStart w:id="169" w:name="_Toc106096308"/>
      <w:bookmarkStart w:id="170" w:name="_Toc106096412"/>
      <w:bookmarkStart w:id="171" w:name="_Toc148612306"/>
      <w:r w:rsidRPr="00DF1FE2">
        <w:lastRenderedPageBreak/>
        <w:t>§ 9. Wymagania dotyczące zatrudnienia</w:t>
      </w:r>
      <w:bookmarkEnd w:id="167"/>
      <w:r>
        <w:t xml:space="preserve"> </w:t>
      </w:r>
      <w:bookmarkEnd w:id="168"/>
      <w:bookmarkEnd w:id="169"/>
      <w:bookmarkEnd w:id="170"/>
      <w:bookmarkEnd w:id="171"/>
      <w:r w:rsidR="001E3DE9">
        <w:t xml:space="preserve">– </w:t>
      </w:r>
      <w:r w:rsidR="001E3DE9" w:rsidRPr="00CB1DA7">
        <w:rPr>
          <w:i/>
          <w:iCs/>
        </w:rPr>
        <w:t>nie dotyczy</w:t>
      </w:r>
    </w:p>
    <w:p w14:paraId="38AFCFF0" w14:textId="77777777" w:rsidR="000C23F8" w:rsidRPr="00B84609" w:rsidRDefault="000C23F8" w:rsidP="000C23F8">
      <w:pPr>
        <w:pStyle w:val="Akapitzlist"/>
        <w:spacing w:line="259" w:lineRule="auto"/>
        <w:ind w:left="284"/>
        <w:jc w:val="both"/>
        <w:rPr>
          <w:sz w:val="8"/>
          <w:szCs w:val="8"/>
        </w:rPr>
      </w:pPr>
      <w:bookmarkStart w:id="172" w:name="_Hlk67826210"/>
    </w:p>
    <w:p w14:paraId="21C8523C" w14:textId="77777777" w:rsidR="000C23F8" w:rsidRPr="00F8529D" w:rsidRDefault="000C23F8" w:rsidP="000C23F8">
      <w:pPr>
        <w:pStyle w:val="Nagwek2"/>
      </w:pPr>
      <w:bookmarkStart w:id="173" w:name="_Toc64016206"/>
      <w:bookmarkStart w:id="174" w:name="_Toc106095869"/>
      <w:bookmarkStart w:id="175" w:name="_Toc106096309"/>
      <w:bookmarkStart w:id="176" w:name="_Toc106096413"/>
      <w:bookmarkStart w:id="177" w:name="_Toc148612307"/>
      <w:bookmarkStart w:id="178" w:name="_Hlk147301573"/>
      <w:bookmarkEnd w:id="172"/>
      <w:r w:rsidRPr="00F8529D">
        <w:t>§ 10. Podwykonawstwo</w:t>
      </w:r>
      <w:bookmarkEnd w:id="173"/>
      <w:bookmarkEnd w:id="174"/>
      <w:bookmarkEnd w:id="175"/>
      <w:bookmarkEnd w:id="176"/>
      <w:bookmarkEnd w:id="177"/>
    </w:p>
    <w:p w14:paraId="1D078145" w14:textId="77777777" w:rsidR="00430097" w:rsidRPr="00F8529D" w:rsidRDefault="00430097" w:rsidP="00192A50">
      <w:pPr>
        <w:numPr>
          <w:ilvl w:val="0"/>
          <w:numId w:val="70"/>
        </w:numPr>
        <w:ind w:left="284" w:hanging="284"/>
        <w:jc w:val="both"/>
        <w:rPr>
          <w:sz w:val="22"/>
          <w:szCs w:val="22"/>
        </w:rPr>
      </w:pPr>
      <w:bookmarkStart w:id="179" w:name="_Hlk68846287"/>
      <w:bookmarkEnd w:id="17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43F6F3C1"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73F21C16"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A2C6431"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040C6A5F"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6B59655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F90FE70"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587DEE1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72230B24"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456F65C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DA06D51"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6E8E9716"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F471EF3"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67B4924"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2B19D1B"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42E4E309"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1E69C05"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66FC5E2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AB50569"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D9D8808"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0" w:name="_Hlk144463822"/>
      <w:r w:rsidRPr="00F8529D">
        <w:rPr>
          <w:sz w:val="22"/>
          <w:szCs w:val="22"/>
        </w:rPr>
        <w:t>warunków udziału w postępowaniu</w:t>
      </w:r>
      <w:bookmarkEnd w:id="18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F784A2F" w14:textId="77777777" w:rsidR="00430097" w:rsidRPr="00F8529D" w:rsidRDefault="00430097" w:rsidP="00192A50">
      <w:pPr>
        <w:numPr>
          <w:ilvl w:val="0"/>
          <w:numId w:val="70"/>
        </w:numPr>
        <w:ind w:left="357" w:hanging="357"/>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181" w:name="_Hlk146783179"/>
      <w:r w:rsidRPr="00F8529D">
        <w:rPr>
          <w:sz w:val="22"/>
          <w:szCs w:val="22"/>
        </w:rPr>
        <w:t>Powierzenie wykonania części Umowy przez Podwykonawcę dalszemu podwykonawcy wymaga dodatkowo uprzedniej pisemnej zgody Wykonawcy na taką czynność.</w:t>
      </w:r>
    </w:p>
    <w:bookmarkEnd w:id="181"/>
    <w:p w14:paraId="74C2DE83"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72DF4817" w14:textId="77777777" w:rsidR="00430097" w:rsidRPr="00F8529D" w:rsidRDefault="00430097" w:rsidP="00192A50">
      <w:pPr>
        <w:numPr>
          <w:ilvl w:val="0"/>
          <w:numId w:val="70"/>
        </w:numPr>
        <w:spacing w:line="259" w:lineRule="auto"/>
        <w:ind w:left="360"/>
        <w:jc w:val="both"/>
        <w:rPr>
          <w:sz w:val="22"/>
          <w:szCs w:val="22"/>
        </w:rPr>
      </w:pPr>
      <w:bookmarkStart w:id="18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9"/>
      <w:bookmarkEnd w:id="182"/>
    </w:p>
    <w:p w14:paraId="7ADD87F9"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1FB651C5" w14:textId="77777777" w:rsidR="000C23F8" w:rsidRPr="00F8529D" w:rsidRDefault="000C23F8" w:rsidP="000C23F8">
      <w:pPr>
        <w:spacing w:before="120"/>
        <w:jc w:val="both"/>
        <w:rPr>
          <w:sz w:val="22"/>
          <w:szCs w:val="22"/>
        </w:rPr>
      </w:pPr>
    </w:p>
    <w:p w14:paraId="306BC537" w14:textId="77777777" w:rsidR="000C23F8" w:rsidRPr="00F8529D" w:rsidRDefault="000C23F8" w:rsidP="000C23F8">
      <w:pPr>
        <w:pStyle w:val="Nagwek2"/>
      </w:pPr>
      <w:bookmarkStart w:id="183" w:name="_Toc64016207"/>
      <w:bookmarkStart w:id="184" w:name="_Toc106095870"/>
      <w:bookmarkStart w:id="185" w:name="_Toc106096310"/>
      <w:bookmarkStart w:id="186" w:name="_Toc106096414"/>
      <w:bookmarkStart w:id="187" w:name="_Toc148612308"/>
      <w:bookmarkStart w:id="188" w:name="_Hlk67826260"/>
      <w:r w:rsidRPr="00F8529D">
        <w:t>§ 11. Nadzór i koordynacja</w:t>
      </w:r>
      <w:bookmarkEnd w:id="183"/>
      <w:bookmarkEnd w:id="184"/>
      <w:bookmarkEnd w:id="185"/>
      <w:bookmarkEnd w:id="186"/>
      <w:bookmarkEnd w:id="187"/>
    </w:p>
    <w:p w14:paraId="31798FDF" w14:textId="77777777"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1F911D07" w14:textId="77777777" w:rsidR="000C23F8" w:rsidRPr="00F8529D" w:rsidRDefault="000C23F8" w:rsidP="000C23F8">
      <w:pPr>
        <w:ind w:left="360"/>
        <w:jc w:val="both"/>
        <w:rPr>
          <w:sz w:val="22"/>
          <w:szCs w:val="22"/>
        </w:rPr>
      </w:pPr>
      <w:r w:rsidRPr="00F8529D">
        <w:rPr>
          <w:sz w:val="22"/>
          <w:szCs w:val="22"/>
        </w:rPr>
        <w:t>…………………………  tel. …….   e-mail …..</w:t>
      </w:r>
    </w:p>
    <w:p w14:paraId="1D13662B" w14:textId="77777777"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0C43442F" w14:textId="77777777" w:rsidR="000C23F8" w:rsidRPr="00F8529D" w:rsidRDefault="000C23F8" w:rsidP="000C23F8">
      <w:pPr>
        <w:ind w:left="360"/>
        <w:jc w:val="both"/>
        <w:rPr>
          <w:sz w:val="22"/>
          <w:szCs w:val="22"/>
        </w:rPr>
      </w:pPr>
      <w:r w:rsidRPr="00F8529D">
        <w:rPr>
          <w:sz w:val="22"/>
          <w:szCs w:val="22"/>
        </w:rPr>
        <w:t>………………………..   tel. ……..   e-mail …..</w:t>
      </w:r>
    </w:p>
    <w:p w14:paraId="0B9B7A45" w14:textId="77777777"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6AE6F92" w14:textId="77777777"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CFB3152" w14:textId="77777777" w:rsidR="000C23F8" w:rsidRPr="00F8529D" w:rsidRDefault="000C23F8" w:rsidP="000C23F8">
      <w:pPr>
        <w:keepNext/>
        <w:ind w:left="432"/>
        <w:jc w:val="center"/>
        <w:outlineLvl w:val="0"/>
        <w:rPr>
          <w:b/>
          <w:bCs/>
          <w:sz w:val="24"/>
          <w:szCs w:val="24"/>
        </w:rPr>
      </w:pPr>
    </w:p>
    <w:p w14:paraId="5B9FE53D" w14:textId="77777777" w:rsidR="000C23F8" w:rsidRPr="00F8529D" w:rsidRDefault="000C23F8" w:rsidP="000C23F8">
      <w:pPr>
        <w:pStyle w:val="Nagwek2"/>
      </w:pPr>
      <w:bookmarkStart w:id="189" w:name="_Toc64016208"/>
      <w:bookmarkStart w:id="190" w:name="_Toc106095871"/>
      <w:bookmarkStart w:id="191" w:name="_Toc106096311"/>
      <w:bookmarkStart w:id="192" w:name="_Toc106096415"/>
      <w:bookmarkStart w:id="193" w:name="_Toc148612309"/>
      <w:bookmarkStart w:id="194" w:name="_Hlk105672888"/>
      <w:r w:rsidRPr="00F8529D">
        <w:t>§ 12. Badania kontrolne (Audyt)</w:t>
      </w:r>
      <w:bookmarkEnd w:id="189"/>
      <w:bookmarkEnd w:id="190"/>
      <w:bookmarkEnd w:id="191"/>
      <w:bookmarkEnd w:id="192"/>
      <w:bookmarkEnd w:id="193"/>
      <w:r w:rsidR="00222DD9">
        <w:t xml:space="preserve"> – </w:t>
      </w:r>
      <w:r w:rsidR="00222DD9" w:rsidRPr="00222DD9">
        <w:rPr>
          <w:i/>
          <w:iCs/>
        </w:rPr>
        <w:t>nie dotyczy</w:t>
      </w:r>
    </w:p>
    <w:p w14:paraId="202A35D2" w14:textId="77777777" w:rsidR="000C23F8" w:rsidRPr="00F8529D" w:rsidRDefault="000C23F8" w:rsidP="00280D52">
      <w:pPr>
        <w:spacing w:after="160" w:line="259" w:lineRule="auto"/>
        <w:rPr>
          <w:sz w:val="22"/>
          <w:szCs w:val="22"/>
        </w:rPr>
      </w:pPr>
      <w:bookmarkStart w:id="195" w:name="_Hlk155701067"/>
      <w:bookmarkEnd w:id="188"/>
      <w:bookmarkEnd w:id="194"/>
    </w:p>
    <w:p w14:paraId="0E5F78E8" w14:textId="77777777" w:rsidR="000C23F8" w:rsidRPr="000E4913" w:rsidRDefault="000C23F8" w:rsidP="000C23F8">
      <w:pPr>
        <w:pStyle w:val="Nagwek2"/>
      </w:pPr>
      <w:bookmarkStart w:id="196" w:name="_Toc64016209"/>
      <w:bookmarkStart w:id="197" w:name="_Toc106095872"/>
      <w:bookmarkStart w:id="198" w:name="_Toc106096312"/>
      <w:bookmarkStart w:id="199" w:name="_Toc106096416"/>
      <w:bookmarkStart w:id="200" w:name="_Toc148612310"/>
      <w:bookmarkStart w:id="201" w:name="_Hlk156823361"/>
      <w:r w:rsidRPr="000E4913">
        <w:t>§ 1</w:t>
      </w:r>
      <w:r>
        <w:t>3</w:t>
      </w:r>
      <w:r w:rsidRPr="000E4913">
        <w:t>. Kary umowne i odpowiedzialność</w:t>
      </w:r>
      <w:bookmarkEnd w:id="196"/>
      <w:bookmarkEnd w:id="197"/>
      <w:bookmarkEnd w:id="198"/>
      <w:bookmarkEnd w:id="199"/>
      <w:bookmarkEnd w:id="200"/>
      <w:r w:rsidRPr="000E4913">
        <w:t xml:space="preserve"> </w:t>
      </w:r>
    </w:p>
    <w:bookmarkEnd w:id="195"/>
    <w:bookmarkEnd w:id="201"/>
    <w:p w14:paraId="7FAE17EC" w14:textId="77777777"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4D8A90D" w14:textId="77777777" w:rsidR="000C23F8" w:rsidRPr="00F8529D" w:rsidRDefault="000C23F8" w:rsidP="00192A50">
      <w:pPr>
        <w:numPr>
          <w:ilvl w:val="1"/>
          <w:numId w:val="57"/>
        </w:numPr>
        <w:spacing w:line="259" w:lineRule="auto"/>
        <w:ind w:left="720"/>
        <w:jc w:val="both"/>
        <w:rPr>
          <w:sz w:val="22"/>
          <w:szCs w:val="22"/>
        </w:rPr>
      </w:pPr>
      <w:bookmarkStart w:id="202" w:name="_Hlk67826332"/>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3" w:name="_Hlk146783575"/>
      <w:r w:rsidR="007D221B" w:rsidRPr="00F8529D">
        <w:rPr>
          <w:sz w:val="22"/>
          <w:szCs w:val="22"/>
        </w:rPr>
        <w:t>za każdy stwierdzony przypadek,</w:t>
      </w:r>
    </w:p>
    <w:bookmarkEnd w:id="203"/>
    <w:p w14:paraId="16DA3C5B" w14:textId="77777777" w:rsidR="00D96594" w:rsidRPr="00291636" w:rsidRDefault="00D96594" w:rsidP="00D96594">
      <w:pPr>
        <w:numPr>
          <w:ilvl w:val="1"/>
          <w:numId w:val="57"/>
        </w:numPr>
        <w:spacing w:line="259" w:lineRule="auto"/>
        <w:ind w:left="714" w:hanging="357"/>
        <w:jc w:val="both"/>
        <w:rPr>
          <w:color w:val="00B050"/>
          <w:sz w:val="22"/>
          <w:szCs w:val="22"/>
        </w:rPr>
      </w:pPr>
      <w:r w:rsidRPr="00291636">
        <w:rPr>
          <w:sz w:val="22"/>
          <w:szCs w:val="22"/>
        </w:rPr>
        <w:t>za każdy rozpoczęty dzień zwłoki w realizacji przedmiotu Umowy- w wysokości 0,1 % wartości netto niezrealizowanej w terminie części Umowy.</w:t>
      </w:r>
    </w:p>
    <w:p w14:paraId="4D4A205C" w14:textId="77777777" w:rsidR="000C23F8" w:rsidRPr="00F8529D" w:rsidRDefault="00D0028C" w:rsidP="00192A50">
      <w:pPr>
        <w:numPr>
          <w:ilvl w:val="0"/>
          <w:numId w:val="57"/>
        </w:numPr>
        <w:spacing w:line="259" w:lineRule="auto"/>
        <w:jc w:val="both"/>
        <w:rPr>
          <w:sz w:val="22"/>
          <w:szCs w:val="22"/>
        </w:rPr>
      </w:pPr>
      <w:bookmarkStart w:id="204" w:name="_Hlk144479888"/>
      <w:bookmarkStart w:id="205" w:name="_Hlk146784619"/>
      <w:r w:rsidRPr="00D96594">
        <w:rPr>
          <w:sz w:val="22"/>
          <w:szCs w:val="22"/>
        </w:rPr>
        <w:t>W przypadku nieprzystąpienia przez Wykonawcę do wykonywania przedmiotu Umowy w całości lub części w umówionym terminie</w:t>
      </w:r>
      <w:r w:rsidR="00F960BF" w:rsidRPr="00D96594">
        <w:rPr>
          <w:sz w:val="22"/>
          <w:szCs w:val="22"/>
        </w:rPr>
        <w:t xml:space="preserve">, </w:t>
      </w:r>
      <w:r w:rsidRPr="00D96594">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6" w:name="_Hlk144479920"/>
      <w:bookmarkEnd w:id="204"/>
    </w:p>
    <w:p w14:paraId="2FC85731" w14:textId="77777777" w:rsidR="0072470D" w:rsidRPr="00F8529D" w:rsidRDefault="000C23F8" w:rsidP="00192A50">
      <w:pPr>
        <w:numPr>
          <w:ilvl w:val="0"/>
          <w:numId w:val="57"/>
        </w:numPr>
        <w:spacing w:line="259" w:lineRule="auto"/>
        <w:ind w:hanging="357"/>
        <w:jc w:val="both"/>
        <w:rPr>
          <w:sz w:val="22"/>
          <w:szCs w:val="22"/>
        </w:rPr>
      </w:pPr>
      <w:bookmarkStart w:id="207" w:name="_Hlk146784751"/>
      <w:bookmarkEnd w:id="205"/>
      <w:bookmarkEnd w:id="206"/>
      <w:r w:rsidRPr="00F8529D">
        <w:rPr>
          <w:sz w:val="22"/>
          <w:szCs w:val="22"/>
        </w:rPr>
        <w:lastRenderedPageBreak/>
        <w:t>W przypadku</w:t>
      </w:r>
      <w:r w:rsidR="0072470D" w:rsidRPr="00F8529D">
        <w:rPr>
          <w:sz w:val="22"/>
          <w:szCs w:val="22"/>
        </w:rPr>
        <w:t>:</w:t>
      </w:r>
      <w:r w:rsidRPr="00F8529D">
        <w:rPr>
          <w:sz w:val="22"/>
          <w:szCs w:val="22"/>
        </w:rPr>
        <w:t xml:space="preserve"> </w:t>
      </w:r>
    </w:p>
    <w:p w14:paraId="33C5D09D" w14:textId="77777777" w:rsidR="0072470D" w:rsidRPr="00D96594" w:rsidRDefault="0072470D" w:rsidP="00192A50">
      <w:pPr>
        <w:numPr>
          <w:ilvl w:val="1"/>
          <w:numId w:val="57"/>
        </w:numPr>
        <w:spacing w:line="259" w:lineRule="auto"/>
        <w:jc w:val="both"/>
        <w:rPr>
          <w:sz w:val="22"/>
          <w:szCs w:val="22"/>
        </w:rPr>
      </w:pPr>
      <w:r w:rsidRPr="00F8529D">
        <w:rPr>
          <w:sz w:val="22"/>
          <w:szCs w:val="22"/>
        </w:rPr>
        <w:t xml:space="preserve">odstąpienia od Umowy w </w:t>
      </w:r>
      <w:r w:rsidRPr="00D96594">
        <w:rPr>
          <w:sz w:val="22"/>
          <w:szCs w:val="22"/>
        </w:rPr>
        <w:t>całości</w:t>
      </w:r>
      <w:r w:rsidR="00AB2101" w:rsidRPr="00D96594">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w:t>
      </w:r>
      <w:r w:rsidRPr="00D96594">
        <w:rPr>
          <w:sz w:val="22"/>
          <w:szCs w:val="22"/>
        </w:rPr>
        <w:t xml:space="preserve">stronie Wykonawcy, Zamawiającemu przysługuje kara umowna w wysokości 20% wartości </w:t>
      </w:r>
      <w:r w:rsidR="00F960BF" w:rsidRPr="00D96594">
        <w:rPr>
          <w:sz w:val="22"/>
          <w:szCs w:val="22"/>
        </w:rPr>
        <w:t>netto</w:t>
      </w:r>
      <w:r w:rsidRPr="00D96594">
        <w:rPr>
          <w:sz w:val="22"/>
          <w:szCs w:val="22"/>
        </w:rPr>
        <w:t xml:space="preserve"> Umowy, o której mowa w § 3 ust. 1.</w:t>
      </w:r>
    </w:p>
    <w:p w14:paraId="46E0DA65" w14:textId="77777777" w:rsidR="000C23F8" w:rsidRPr="00D96594" w:rsidRDefault="000C23F8" w:rsidP="00192A50">
      <w:pPr>
        <w:numPr>
          <w:ilvl w:val="1"/>
          <w:numId w:val="57"/>
        </w:numPr>
        <w:spacing w:line="259" w:lineRule="auto"/>
        <w:jc w:val="both"/>
        <w:rPr>
          <w:strike/>
          <w:sz w:val="22"/>
          <w:szCs w:val="22"/>
        </w:rPr>
      </w:pPr>
      <w:r w:rsidRPr="00D96594">
        <w:rPr>
          <w:sz w:val="22"/>
          <w:szCs w:val="22"/>
        </w:rPr>
        <w:t xml:space="preserve">odstąpienia od Umowy </w:t>
      </w:r>
      <w:r w:rsidR="0072470D" w:rsidRPr="00D96594">
        <w:rPr>
          <w:sz w:val="22"/>
          <w:szCs w:val="22"/>
        </w:rPr>
        <w:t>w części lub wypowiedzenia Umowy w części</w:t>
      </w:r>
      <w:r w:rsidR="00D04E9B" w:rsidRPr="00D96594">
        <w:rPr>
          <w:sz w:val="22"/>
          <w:szCs w:val="22"/>
        </w:rPr>
        <w:t xml:space="preserve"> przez któr</w:t>
      </w:r>
      <w:r w:rsidR="003B64B9" w:rsidRPr="00D96594">
        <w:rPr>
          <w:sz w:val="22"/>
          <w:szCs w:val="22"/>
        </w:rPr>
        <w:t>ą</w:t>
      </w:r>
      <w:r w:rsidR="00D04E9B" w:rsidRPr="00D96594">
        <w:rPr>
          <w:sz w:val="22"/>
          <w:szCs w:val="22"/>
        </w:rPr>
        <w:t>kolwiek ze Stron</w:t>
      </w:r>
      <w:r w:rsidR="0072470D" w:rsidRPr="00D96594">
        <w:rPr>
          <w:sz w:val="22"/>
          <w:szCs w:val="22"/>
        </w:rPr>
        <w:t xml:space="preserve"> </w:t>
      </w:r>
      <w:bookmarkStart w:id="208" w:name="_Hlk144467500"/>
      <w:r w:rsidRPr="00D96594">
        <w:rPr>
          <w:sz w:val="22"/>
          <w:szCs w:val="22"/>
        </w:rPr>
        <w:t xml:space="preserve">z przyczyn </w:t>
      </w:r>
      <w:r w:rsidR="0072470D" w:rsidRPr="00D96594">
        <w:rPr>
          <w:sz w:val="22"/>
          <w:szCs w:val="22"/>
        </w:rPr>
        <w:t>leżących po stronie Wykonawcy</w:t>
      </w:r>
      <w:r w:rsidRPr="00D96594">
        <w:rPr>
          <w:sz w:val="22"/>
          <w:szCs w:val="22"/>
        </w:rPr>
        <w:t xml:space="preserve">, </w:t>
      </w:r>
      <w:r w:rsidR="0072470D" w:rsidRPr="00D96594">
        <w:rPr>
          <w:sz w:val="22"/>
          <w:szCs w:val="22"/>
        </w:rPr>
        <w:t xml:space="preserve">Zamawiającemu </w:t>
      </w:r>
      <w:r w:rsidRPr="00D96594">
        <w:rPr>
          <w:sz w:val="22"/>
          <w:szCs w:val="22"/>
        </w:rPr>
        <w:t xml:space="preserve">przysługuje kara umowna w wysokości 20% wartości </w:t>
      </w:r>
      <w:r w:rsidR="00F960BF" w:rsidRPr="00D96594">
        <w:rPr>
          <w:sz w:val="22"/>
          <w:szCs w:val="22"/>
        </w:rPr>
        <w:t>netto</w:t>
      </w:r>
      <w:r w:rsidR="00F2094E" w:rsidRPr="00D96594">
        <w:rPr>
          <w:sz w:val="22"/>
          <w:szCs w:val="22"/>
        </w:rPr>
        <w:t xml:space="preserve"> </w:t>
      </w:r>
      <w:r w:rsidRPr="00D96594">
        <w:rPr>
          <w:sz w:val="22"/>
          <w:szCs w:val="22"/>
        </w:rPr>
        <w:t>niezrealizowanej części Umowy</w:t>
      </w:r>
      <w:r w:rsidR="005C4237" w:rsidRPr="00D96594">
        <w:rPr>
          <w:sz w:val="22"/>
          <w:szCs w:val="22"/>
        </w:rPr>
        <w:t>.</w:t>
      </w:r>
      <w:r w:rsidRPr="00D96594">
        <w:rPr>
          <w:sz w:val="22"/>
          <w:szCs w:val="22"/>
        </w:rPr>
        <w:t xml:space="preserve"> </w:t>
      </w:r>
    </w:p>
    <w:bookmarkEnd w:id="208"/>
    <w:p w14:paraId="3B2739D8" w14:textId="77777777"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6AE2F58C" w14:textId="77777777" w:rsidR="00F66B98" w:rsidRDefault="00F66B98" w:rsidP="00192A50">
      <w:pPr>
        <w:numPr>
          <w:ilvl w:val="1"/>
          <w:numId w:val="57"/>
        </w:numPr>
        <w:spacing w:line="259" w:lineRule="auto"/>
        <w:jc w:val="both"/>
        <w:rPr>
          <w:sz w:val="22"/>
          <w:szCs w:val="22"/>
        </w:rPr>
      </w:pPr>
      <w:bookmarkStart w:id="209" w:name="_Hlk148947447"/>
      <w:r w:rsidRPr="00F8529D">
        <w:rPr>
          <w:sz w:val="22"/>
          <w:szCs w:val="22"/>
        </w:rPr>
        <w:t>za odstąpienie od Umowy w całości przez którąkolwiek ze Stron z winy Zamawiającego - w wysokości 20% wartości netto Umowy, o której mowa w § 3 ust. 1.</w:t>
      </w:r>
    </w:p>
    <w:p w14:paraId="1FF2F326" w14:textId="77777777" w:rsidR="00F66B98" w:rsidRPr="00D96594" w:rsidRDefault="00F66B98" w:rsidP="00192A50">
      <w:pPr>
        <w:numPr>
          <w:ilvl w:val="1"/>
          <w:numId w:val="57"/>
        </w:numPr>
        <w:spacing w:line="259" w:lineRule="auto"/>
        <w:jc w:val="both"/>
        <w:rPr>
          <w:sz w:val="22"/>
          <w:szCs w:val="22"/>
        </w:rPr>
      </w:pPr>
      <w:r w:rsidRPr="00D96594">
        <w:rPr>
          <w:sz w:val="22"/>
          <w:szCs w:val="22"/>
        </w:rPr>
        <w:t>za odstąpienie od Umowy w części przez którąkolwiek ze Stron z winy Zamawiającego - w wysokości 20% wartości netto niezrealizowanej części Umowy.</w:t>
      </w:r>
      <w:bookmarkEnd w:id="209"/>
    </w:p>
    <w:p w14:paraId="4666B2E0" w14:textId="48E90C71" w:rsidR="000C23F8" w:rsidRPr="004F02B0"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D96594">
        <w:rPr>
          <w:sz w:val="22"/>
          <w:szCs w:val="22"/>
        </w:rPr>
        <w:t xml:space="preserve">umowna za odstąpienie </w:t>
      </w:r>
      <w:r w:rsidR="00F90F93" w:rsidRPr="00D96594">
        <w:rPr>
          <w:sz w:val="22"/>
          <w:szCs w:val="22"/>
        </w:rPr>
        <w:t xml:space="preserve">w części </w:t>
      </w:r>
      <w:r w:rsidR="005C4237" w:rsidRPr="00D96594">
        <w:rPr>
          <w:sz w:val="22"/>
          <w:szCs w:val="22"/>
        </w:rPr>
        <w:t xml:space="preserve">lub wypowiedzenie </w:t>
      </w:r>
      <w:r w:rsidR="00287EBD" w:rsidRPr="00D96594">
        <w:rPr>
          <w:sz w:val="22"/>
          <w:szCs w:val="22"/>
        </w:rPr>
        <w:t>U</w:t>
      </w:r>
      <w:r w:rsidR="005C4237" w:rsidRPr="00D96594">
        <w:rPr>
          <w:sz w:val="22"/>
          <w:szCs w:val="22"/>
        </w:rPr>
        <w:t xml:space="preserve">mowy z innymi karami umownymi, </w:t>
      </w:r>
      <w:r w:rsidRPr="004F02B0">
        <w:rPr>
          <w:sz w:val="22"/>
          <w:szCs w:val="22"/>
        </w:rPr>
        <w:t>przy czym ł</w:t>
      </w:r>
      <w:r w:rsidR="000C23F8" w:rsidRPr="004F02B0">
        <w:rPr>
          <w:sz w:val="22"/>
          <w:szCs w:val="22"/>
        </w:rPr>
        <w:t xml:space="preserve">ączna maksymalna wartość kar umownych przysługujących Zamawiającemu nie </w:t>
      </w:r>
      <w:r w:rsidR="000C23F8" w:rsidRPr="00E07F14">
        <w:rPr>
          <w:sz w:val="22"/>
          <w:szCs w:val="22"/>
        </w:rPr>
        <w:t xml:space="preserve">przekroczy </w:t>
      </w:r>
      <w:r w:rsidR="004F02B0" w:rsidRPr="00E07F14">
        <w:rPr>
          <w:sz w:val="22"/>
          <w:szCs w:val="22"/>
        </w:rPr>
        <w:t xml:space="preserve">60% </w:t>
      </w:r>
      <w:r w:rsidR="00A95C13" w:rsidRPr="00E07F14">
        <w:rPr>
          <w:sz w:val="22"/>
          <w:szCs w:val="22"/>
        </w:rPr>
        <w:t>w</w:t>
      </w:r>
      <w:r w:rsidR="000C23F8" w:rsidRPr="00E07F14">
        <w:rPr>
          <w:sz w:val="22"/>
          <w:szCs w:val="22"/>
        </w:rPr>
        <w:t>artości</w:t>
      </w:r>
      <w:r w:rsidR="000C23F8" w:rsidRPr="004F02B0">
        <w:rPr>
          <w:sz w:val="22"/>
          <w:szCs w:val="22"/>
        </w:rPr>
        <w:t xml:space="preserve"> Umowy</w:t>
      </w:r>
      <w:r w:rsidR="00F2094E" w:rsidRPr="004F02B0">
        <w:rPr>
          <w:sz w:val="22"/>
          <w:szCs w:val="22"/>
        </w:rPr>
        <w:t xml:space="preserve"> </w:t>
      </w:r>
      <w:r w:rsidR="00385770" w:rsidRPr="004F02B0">
        <w:rPr>
          <w:sz w:val="22"/>
          <w:szCs w:val="22"/>
        </w:rPr>
        <w:t>netto</w:t>
      </w:r>
      <w:r w:rsidR="000C23F8" w:rsidRPr="004F02B0">
        <w:rPr>
          <w:sz w:val="22"/>
          <w:szCs w:val="22"/>
        </w:rPr>
        <w:t>, o której mowa w § 3 ust.1.</w:t>
      </w:r>
    </w:p>
    <w:p w14:paraId="6CE90C7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438F5FC9" w14:textId="77777777"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6E5A6AEC" w14:textId="77777777"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2"/>
      <w:bookmarkEnd w:id="207"/>
    </w:p>
    <w:p w14:paraId="1DC4D5D3" w14:textId="77777777" w:rsidR="000C23F8" w:rsidRPr="00F8529D" w:rsidRDefault="000C23F8" w:rsidP="000C23F8">
      <w:pPr>
        <w:pStyle w:val="Nagwek2"/>
      </w:pPr>
      <w:bookmarkStart w:id="210" w:name="_Toc83291685"/>
      <w:bookmarkStart w:id="211" w:name="_Toc106095873"/>
      <w:bookmarkStart w:id="212" w:name="_Toc106096313"/>
      <w:bookmarkStart w:id="213" w:name="_Toc106096417"/>
      <w:bookmarkStart w:id="214" w:name="_Toc148612311"/>
      <w:r w:rsidRPr="00F8529D">
        <w:t>§ 14. Rozwiązanie, odstąpienie lub wypowiedzenie Umowy</w:t>
      </w:r>
      <w:bookmarkEnd w:id="210"/>
      <w:bookmarkEnd w:id="211"/>
      <w:bookmarkEnd w:id="212"/>
      <w:bookmarkEnd w:id="213"/>
      <w:bookmarkEnd w:id="214"/>
    </w:p>
    <w:p w14:paraId="234BBD52" w14:textId="77777777" w:rsidR="000C23F8" w:rsidRPr="00F8529D" w:rsidRDefault="000C23F8" w:rsidP="00192A50">
      <w:pPr>
        <w:numPr>
          <w:ilvl w:val="0"/>
          <w:numId w:val="58"/>
        </w:numPr>
        <w:spacing w:line="259" w:lineRule="auto"/>
        <w:ind w:left="357" w:hanging="357"/>
        <w:jc w:val="both"/>
        <w:rPr>
          <w:sz w:val="22"/>
          <w:szCs w:val="22"/>
        </w:rPr>
      </w:pPr>
      <w:bookmarkStart w:id="215" w:name="_Hlk146784907"/>
      <w:r w:rsidRPr="00F8529D">
        <w:rPr>
          <w:sz w:val="22"/>
          <w:szCs w:val="22"/>
        </w:rPr>
        <w:t>Strony mogą rozwiązać Umowę na mocy porozumienia Stron.</w:t>
      </w:r>
    </w:p>
    <w:p w14:paraId="2BAAB913" w14:textId="77777777"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w:t>
      </w:r>
      <w:r w:rsidRPr="00D96594">
        <w:rPr>
          <w:sz w:val="22"/>
          <w:szCs w:val="22"/>
        </w:rPr>
        <w:t>Umowy</w:t>
      </w:r>
      <w:r w:rsidR="00202054" w:rsidRPr="00D96594">
        <w:rPr>
          <w:sz w:val="22"/>
          <w:szCs w:val="22"/>
        </w:rPr>
        <w:t xml:space="preserve"> (ex </w:t>
      </w:r>
      <w:proofErr w:type="spellStart"/>
      <w:r w:rsidR="00202054" w:rsidRPr="00D96594">
        <w:rPr>
          <w:sz w:val="22"/>
          <w:szCs w:val="22"/>
        </w:rPr>
        <w:t>tunc</w:t>
      </w:r>
      <w:proofErr w:type="spellEnd"/>
      <w:r w:rsidR="00202054" w:rsidRPr="00D96594">
        <w:rPr>
          <w:sz w:val="22"/>
          <w:szCs w:val="22"/>
        </w:rPr>
        <w:t xml:space="preserve"> – wstecz)</w:t>
      </w:r>
      <w:r w:rsidRPr="00D96594">
        <w:rPr>
          <w:sz w:val="22"/>
          <w:szCs w:val="22"/>
        </w:rPr>
        <w:t xml:space="preserve"> </w:t>
      </w:r>
      <w:bookmarkStart w:id="216" w:name="_Hlk144467170"/>
      <w:r w:rsidRPr="00D96594">
        <w:rPr>
          <w:sz w:val="22"/>
          <w:szCs w:val="22"/>
        </w:rPr>
        <w:t>w całości lub części</w:t>
      </w:r>
      <w:bookmarkEnd w:id="216"/>
      <w:r w:rsidR="00202054" w:rsidRPr="00D96594">
        <w:rPr>
          <w:sz w:val="22"/>
          <w:szCs w:val="22"/>
        </w:rPr>
        <w:t xml:space="preserve"> lub wypowiedzieć Umowę</w:t>
      </w:r>
      <w:r w:rsidRPr="00D96594">
        <w:rPr>
          <w:sz w:val="22"/>
          <w:szCs w:val="22"/>
        </w:rPr>
        <w:t xml:space="preserve"> </w:t>
      </w:r>
      <w:r w:rsidR="00202054" w:rsidRPr="00D96594">
        <w:rPr>
          <w:sz w:val="22"/>
          <w:szCs w:val="22"/>
        </w:rPr>
        <w:t>(</w:t>
      </w:r>
      <w:r w:rsidRPr="00D96594">
        <w:rPr>
          <w:sz w:val="22"/>
          <w:szCs w:val="22"/>
        </w:rPr>
        <w:t xml:space="preserve">ex nunc </w:t>
      </w:r>
      <w:r w:rsidR="00D04E9B" w:rsidRPr="00D96594">
        <w:rPr>
          <w:sz w:val="22"/>
          <w:szCs w:val="22"/>
        </w:rPr>
        <w:t>–</w:t>
      </w:r>
      <w:r w:rsidR="00202054" w:rsidRPr="00D96594">
        <w:rPr>
          <w:sz w:val="22"/>
          <w:szCs w:val="22"/>
        </w:rPr>
        <w:t xml:space="preserve"> </w:t>
      </w:r>
      <w:r w:rsidRPr="00D96594">
        <w:rPr>
          <w:sz w:val="22"/>
          <w:szCs w:val="22"/>
        </w:rPr>
        <w:t>od teraz)</w:t>
      </w:r>
      <w:r w:rsidR="0072470D" w:rsidRPr="00D96594">
        <w:rPr>
          <w:sz w:val="22"/>
          <w:szCs w:val="22"/>
        </w:rPr>
        <w:t xml:space="preserve"> w całości lub części</w:t>
      </w:r>
      <w:r w:rsidR="00202054" w:rsidRPr="00D96594">
        <w:rPr>
          <w:sz w:val="22"/>
          <w:szCs w:val="22"/>
        </w:rPr>
        <w:t>,</w:t>
      </w:r>
      <w:r w:rsidRPr="00D96594">
        <w:rPr>
          <w:sz w:val="22"/>
          <w:szCs w:val="22"/>
        </w:rPr>
        <w:t xml:space="preserve"> w przypadku</w:t>
      </w:r>
      <w:r w:rsidRPr="00F8529D">
        <w:rPr>
          <w:sz w:val="22"/>
          <w:szCs w:val="22"/>
        </w:rPr>
        <w:t>:</w:t>
      </w:r>
    </w:p>
    <w:p w14:paraId="4F8ACFEA"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B571ED3" w14:textId="77777777" w:rsidR="000C23F8" w:rsidRPr="00F8529D" w:rsidRDefault="000C23F8" w:rsidP="00192A50">
      <w:pPr>
        <w:numPr>
          <w:ilvl w:val="1"/>
          <w:numId w:val="58"/>
        </w:numPr>
        <w:spacing w:line="259" w:lineRule="auto"/>
        <w:jc w:val="both"/>
        <w:rPr>
          <w:sz w:val="22"/>
          <w:szCs w:val="22"/>
        </w:rPr>
      </w:pPr>
      <w:bookmarkStart w:id="21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7"/>
    <w:p w14:paraId="78463DD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39BE91D5"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5EED6B9F" w14:textId="77777777"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5546AB65" w14:textId="77777777"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132A2C78" w14:textId="77777777" w:rsidR="000C23F8" w:rsidRPr="00F8529D" w:rsidRDefault="000C23F8" w:rsidP="00192A50">
      <w:pPr>
        <w:numPr>
          <w:ilvl w:val="2"/>
          <w:numId w:val="58"/>
        </w:numPr>
        <w:spacing w:line="259" w:lineRule="auto"/>
        <w:ind w:hanging="357"/>
        <w:jc w:val="both"/>
        <w:rPr>
          <w:sz w:val="22"/>
          <w:szCs w:val="22"/>
        </w:rPr>
      </w:pPr>
      <w:bookmarkStart w:id="21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8"/>
      <w:r w:rsidRPr="00F8529D">
        <w:rPr>
          <w:sz w:val="22"/>
          <w:szCs w:val="22"/>
        </w:rPr>
        <w:t>,</w:t>
      </w:r>
    </w:p>
    <w:p w14:paraId="53F8A4D9" w14:textId="77777777" w:rsidR="000C23F8" w:rsidRPr="00D96594" w:rsidRDefault="000C23F8" w:rsidP="00192A50">
      <w:pPr>
        <w:numPr>
          <w:ilvl w:val="1"/>
          <w:numId w:val="58"/>
        </w:numPr>
        <w:spacing w:line="259" w:lineRule="auto"/>
        <w:jc w:val="both"/>
        <w:rPr>
          <w:b/>
          <w:bCs/>
          <w:sz w:val="22"/>
          <w:szCs w:val="22"/>
        </w:rPr>
      </w:pPr>
      <w:r w:rsidRPr="00D96594">
        <w:rPr>
          <w:sz w:val="22"/>
          <w:szCs w:val="22"/>
        </w:rPr>
        <w:t>nieprzystąpienia w danym dniu do realizacji zamówienia, przy czym odstąpienie</w:t>
      </w:r>
      <w:r w:rsidR="00202054" w:rsidRPr="00D96594">
        <w:rPr>
          <w:sz w:val="22"/>
          <w:szCs w:val="22"/>
        </w:rPr>
        <w:t>/wypowiedzenie</w:t>
      </w:r>
      <w:r w:rsidRPr="00D96594">
        <w:rPr>
          <w:sz w:val="22"/>
          <w:szCs w:val="22"/>
        </w:rPr>
        <w:t xml:space="preserve"> dotyczyć będzie tylko tej części </w:t>
      </w:r>
      <w:r w:rsidR="00202054" w:rsidRPr="00D96594">
        <w:rPr>
          <w:sz w:val="22"/>
          <w:szCs w:val="22"/>
        </w:rPr>
        <w:t>U</w:t>
      </w:r>
      <w:r w:rsidRPr="00D96594">
        <w:rPr>
          <w:sz w:val="22"/>
          <w:szCs w:val="22"/>
        </w:rPr>
        <w:t>mowy,</w:t>
      </w:r>
    </w:p>
    <w:p w14:paraId="04D90DF3"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15F8D316" w14:textId="77777777"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 2 pkt 1) – </w:t>
      </w:r>
      <w:r w:rsidR="00D96594">
        <w:rPr>
          <w:sz w:val="22"/>
          <w:szCs w:val="22"/>
        </w:rPr>
        <w:t>5),</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05C6A220" w14:textId="77777777" w:rsidR="00A603EC" w:rsidRPr="00D96594" w:rsidRDefault="00A603EC" w:rsidP="00192A50">
      <w:pPr>
        <w:numPr>
          <w:ilvl w:val="0"/>
          <w:numId w:val="58"/>
        </w:numPr>
        <w:spacing w:line="256" w:lineRule="auto"/>
        <w:jc w:val="both"/>
        <w:rPr>
          <w:sz w:val="22"/>
          <w:szCs w:val="22"/>
        </w:rPr>
      </w:pPr>
      <w:bookmarkStart w:id="219" w:name="_Hlk146784951"/>
      <w:bookmarkEnd w:id="215"/>
      <w:r w:rsidRPr="00F8529D">
        <w:rPr>
          <w:sz w:val="22"/>
          <w:szCs w:val="22"/>
        </w:rPr>
        <w:t>Z uprawnienia do odstąpienia od Umowy</w:t>
      </w:r>
      <w:r w:rsidR="004E15BD" w:rsidRPr="00F8529D">
        <w:rPr>
          <w:sz w:val="22"/>
          <w:szCs w:val="22"/>
        </w:rPr>
        <w:t xml:space="preserve"> (w </w:t>
      </w:r>
      <w:r w:rsidR="004E15BD" w:rsidRPr="00D96594">
        <w:rPr>
          <w:sz w:val="22"/>
          <w:szCs w:val="22"/>
        </w:rPr>
        <w:t>całości lub części)</w:t>
      </w:r>
      <w:r w:rsidRPr="00D96594">
        <w:rPr>
          <w:sz w:val="22"/>
          <w:szCs w:val="22"/>
        </w:rPr>
        <w:t xml:space="preserve">, w </w:t>
      </w:r>
      <w:r w:rsidRPr="00F8529D">
        <w:rPr>
          <w:sz w:val="22"/>
          <w:szCs w:val="22"/>
        </w:rPr>
        <w:t xml:space="preserve">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D96594">
        <w:rPr>
          <w:sz w:val="22"/>
          <w:szCs w:val="22"/>
        </w:rPr>
        <w:t>Umowy.</w:t>
      </w:r>
    </w:p>
    <w:p w14:paraId="304662C5" w14:textId="77777777" w:rsidR="000C23F8" w:rsidRPr="00D96594" w:rsidRDefault="000C23F8" w:rsidP="00192A50">
      <w:pPr>
        <w:numPr>
          <w:ilvl w:val="0"/>
          <w:numId w:val="58"/>
        </w:numPr>
        <w:spacing w:line="259" w:lineRule="auto"/>
        <w:ind w:left="357" w:hanging="357"/>
        <w:jc w:val="both"/>
        <w:rPr>
          <w:sz w:val="22"/>
          <w:szCs w:val="22"/>
        </w:rPr>
      </w:pPr>
      <w:r w:rsidRPr="00D96594">
        <w:rPr>
          <w:sz w:val="22"/>
          <w:szCs w:val="22"/>
        </w:rPr>
        <w:t xml:space="preserve">Odstąpienie od Umowy </w:t>
      </w:r>
      <w:r w:rsidR="004B24AC" w:rsidRPr="00D96594">
        <w:rPr>
          <w:sz w:val="22"/>
          <w:szCs w:val="22"/>
        </w:rPr>
        <w:t xml:space="preserve">lub wypowiedzenie Umowy </w:t>
      </w:r>
      <w:r w:rsidRPr="00D96594">
        <w:rPr>
          <w:sz w:val="22"/>
          <w:szCs w:val="22"/>
        </w:rPr>
        <w:t xml:space="preserve">w części nie wyłącza realizacji uprawnień </w:t>
      </w:r>
      <w:r w:rsidR="004B24AC" w:rsidRPr="00D96594">
        <w:rPr>
          <w:sz w:val="22"/>
          <w:szCs w:val="22"/>
        </w:rPr>
        <w:t xml:space="preserve">Zamawiającego </w:t>
      </w:r>
      <w:r w:rsidRPr="00D96594">
        <w:rPr>
          <w:sz w:val="22"/>
          <w:szCs w:val="22"/>
        </w:rPr>
        <w:t>wynikających z części Umowy,</w:t>
      </w:r>
      <w:r w:rsidR="004B24AC" w:rsidRPr="00D96594">
        <w:rPr>
          <w:sz w:val="22"/>
          <w:szCs w:val="22"/>
        </w:rPr>
        <w:t xml:space="preserve"> której nie dotyczy odstąpienie lub wypowiedzenie.</w:t>
      </w:r>
      <w:r w:rsidRPr="00D96594">
        <w:rPr>
          <w:sz w:val="22"/>
          <w:szCs w:val="22"/>
        </w:rPr>
        <w:t xml:space="preserve"> </w:t>
      </w:r>
    </w:p>
    <w:p w14:paraId="1747DB70" w14:textId="77777777"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3ABA102F" w14:textId="77777777" w:rsidR="008326BE" w:rsidRPr="00242367" w:rsidRDefault="008326BE" w:rsidP="008326BE">
      <w:pPr>
        <w:numPr>
          <w:ilvl w:val="0"/>
          <w:numId w:val="58"/>
        </w:numPr>
        <w:spacing w:line="259" w:lineRule="auto"/>
        <w:ind w:left="357" w:hanging="357"/>
        <w:jc w:val="both"/>
        <w:rPr>
          <w:sz w:val="22"/>
          <w:szCs w:val="22"/>
        </w:rPr>
      </w:pPr>
      <w:bookmarkStart w:id="22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0"/>
    <w:p w14:paraId="0F0BB345" w14:textId="77777777" w:rsidR="000C23F8" w:rsidRPr="00595487" w:rsidRDefault="000C23F8" w:rsidP="00192A50">
      <w:pPr>
        <w:numPr>
          <w:ilvl w:val="0"/>
          <w:numId w:val="5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D96594">
        <w:rPr>
          <w:sz w:val="22"/>
          <w:szCs w:val="22"/>
        </w:rPr>
        <w:t xml:space="preserve">Umowy </w:t>
      </w:r>
      <w:r w:rsidR="0072470D" w:rsidRPr="00D96594">
        <w:rPr>
          <w:sz w:val="22"/>
          <w:szCs w:val="22"/>
        </w:rPr>
        <w:t xml:space="preserve">(ex nunc - od teraz) </w:t>
      </w:r>
      <w:r w:rsidRPr="00D96594">
        <w:rPr>
          <w:sz w:val="22"/>
          <w:szCs w:val="22"/>
        </w:rPr>
        <w:t>w całości lub części z zachowaniem okresu wypowiedzenia wynoszącego 30 dni, w przypadku:</w:t>
      </w:r>
    </w:p>
    <w:p w14:paraId="4EE90986"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1F4101" w14:textId="77777777"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30DAFB6"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F1AA59F"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0C5089B3" w14:textId="77777777" w:rsidR="008326BE" w:rsidRPr="00242367" w:rsidRDefault="008326BE" w:rsidP="00242367">
      <w:pPr>
        <w:numPr>
          <w:ilvl w:val="0"/>
          <w:numId w:val="58"/>
        </w:numPr>
        <w:spacing w:line="259" w:lineRule="auto"/>
        <w:ind w:left="357" w:hanging="357"/>
        <w:jc w:val="both"/>
        <w:rPr>
          <w:sz w:val="22"/>
          <w:szCs w:val="22"/>
        </w:rPr>
      </w:pPr>
      <w:bookmarkStart w:id="22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w:t>
      </w:r>
      <w:r w:rsidRPr="00D96594">
        <w:rPr>
          <w:sz w:val="22"/>
          <w:szCs w:val="22"/>
        </w:rPr>
        <w:t xml:space="preserve">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w:t>
      </w:r>
      <w:r w:rsidRPr="00242367">
        <w:rPr>
          <w:sz w:val="22"/>
          <w:szCs w:val="22"/>
        </w:rPr>
        <w:t>zostać rozliczone w inny sposób.</w:t>
      </w:r>
    </w:p>
    <w:bookmarkEnd w:id="221"/>
    <w:p w14:paraId="08BF4FB4" w14:textId="77777777"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2E615E4B" w14:textId="77777777" w:rsidR="000C23F8" w:rsidRPr="00E66F78" w:rsidRDefault="000C23F8" w:rsidP="000C23F8">
      <w:pPr>
        <w:pStyle w:val="Nagwek2"/>
      </w:pPr>
      <w:bookmarkStart w:id="222" w:name="_Toc64016211"/>
      <w:bookmarkStart w:id="223" w:name="_Toc106095874"/>
      <w:bookmarkStart w:id="224" w:name="_Toc106096314"/>
      <w:bookmarkStart w:id="225" w:name="_Toc106096418"/>
      <w:bookmarkStart w:id="226" w:name="_Toc148612312"/>
      <w:bookmarkStart w:id="227" w:name="_Hlk148332977"/>
      <w:bookmarkStart w:id="228" w:name="_Hlk67826402"/>
      <w:bookmarkEnd w:id="219"/>
      <w:r w:rsidRPr="00E66F78">
        <w:t>§ 1</w:t>
      </w:r>
      <w:r>
        <w:t>5</w:t>
      </w:r>
      <w:r w:rsidRPr="00E66F78">
        <w:t xml:space="preserve">. </w:t>
      </w:r>
      <w:bookmarkStart w:id="229" w:name="_Hlk147835254"/>
      <w:r w:rsidRPr="00E66F78">
        <w:t>Zmiany Umowy</w:t>
      </w:r>
      <w:bookmarkEnd w:id="222"/>
      <w:bookmarkEnd w:id="223"/>
      <w:bookmarkEnd w:id="224"/>
      <w:bookmarkEnd w:id="225"/>
      <w:bookmarkEnd w:id="226"/>
    </w:p>
    <w:p w14:paraId="686B3C0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4EB0879" w14:textId="77777777"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77B0F6AD"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AF43A44"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5D254B71"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2A7ACDD"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759F485D" w14:textId="77777777"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7AA80CD2" w14:textId="2F86A984" w:rsidR="000C23F8" w:rsidRPr="00CB1DA7"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w:t>
      </w:r>
      <w:r w:rsidRPr="00CB1DA7">
        <w:rPr>
          <w:sz w:val="22"/>
          <w:szCs w:val="22"/>
        </w:rPr>
        <w:t>lit. a)</w:t>
      </w:r>
      <w:r w:rsidR="009A4313" w:rsidRPr="00CB1DA7">
        <w:rPr>
          <w:sz w:val="22"/>
          <w:szCs w:val="22"/>
        </w:rPr>
        <w:t xml:space="preserve"> do </w:t>
      </w:r>
      <w:r w:rsidR="002118F4" w:rsidRPr="00CB1DA7">
        <w:rPr>
          <w:sz w:val="22"/>
          <w:szCs w:val="22"/>
        </w:rPr>
        <w:t>d</w:t>
      </w:r>
      <w:r w:rsidRPr="00CB1DA7">
        <w:rPr>
          <w:sz w:val="22"/>
          <w:szCs w:val="22"/>
        </w:rPr>
        <w:t>) termin realizacji Umowy może ulec wydłużeniu</w:t>
      </w:r>
      <w:r w:rsidR="006322B0" w:rsidRPr="00CB1DA7">
        <w:rPr>
          <w:sz w:val="22"/>
          <w:szCs w:val="22"/>
        </w:rPr>
        <w:t xml:space="preserve"> </w:t>
      </w:r>
      <w:r w:rsidRPr="00CB1DA7">
        <w:rPr>
          <w:sz w:val="22"/>
          <w:szCs w:val="22"/>
        </w:rPr>
        <w:t>o czas niezbędny do zakończenia realizacji Umowy.</w:t>
      </w:r>
    </w:p>
    <w:p w14:paraId="1C00E0EF" w14:textId="398B9152" w:rsidR="000C23F8" w:rsidRPr="00F8529D" w:rsidRDefault="000C23F8" w:rsidP="00192A50">
      <w:pPr>
        <w:numPr>
          <w:ilvl w:val="2"/>
          <w:numId w:val="76"/>
        </w:numPr>
        <w:spacing w:line="259" w:lineRule="auto"/>
        <w:jc w:val="both"/>
        <w:rPr>
          <w:sz w:val="22"/>
          <w:szCs w:val="22"/>
        </w:rPr>
      </w:pPr>
      <w:r w:rsidRPr="00CB1DA7">
        <w:rPr>
          <w:sz w:val="22"/>
          <w:szCs w:val="22"/>
        </w:rPr>
        <w:t xml:space="preserve">W przypadku wystąpienia którejkolwiek z okoliczności określonych w lit. </w:t>
      </w:r>
      <w:r w:rsidR="008B111C" w:rsidRPr="00CB1DA7">
        <w:rPr>
          <w:sz w:val="22"/>
          <w:szCs w:val="22"/>
        </w:rPr>
        <w:t>b</w:t>
      </w:r>
      <w:r w:rsidRPr="00CB1DA7">
        <w:rPr>
          <w:sz w:val="22"/>
          <w:szCs w:val="22"/>
        </w:rPr>
        <w:t>)</w:t>
      </w:r>
      <w:r w:rsidR="009A4313" w:rsidRPr="00CB1DA7">
        <w:rPr>
          <w:sz w:val="22"/>
          <w:szCs w:val="22"/>
        </w:rPr>
        <w:t xml:space="preserve"> do </w:t>
      </w:r>
      <w:r w:rsidR="005A4558" w:rsidRPr="00CB1DA7">
        <w:rPr>
          <w:sz w:val="22"/>
          <w:szCs w:val="22"/>
        </w:rPr>
        <w:t>d</w:t>
      </w:r>
      <w:r w:rsidRPr="00CB1DA7">
        <w:rPr>
          <w:sz w:val="22"/>
          <w:szCs w:val="22"/>
        </w:rPr>
        <w:t xml:space="preserve">) termin realizacji Umowy może ulec skróceniu, jeżeli jej dalsze wykonywanie nie przynosi oczekiwanych rezultatów </w:t>
      </w:r>
      <w:r w:rsidR="00396EFC" w:rsidRPr="00CB1DA7">
        <w:rPr>
          <w:sz w:val="22"/>
          <w:szCs w:val="22"/>
        </w:rPr>
        <w:t xml:space="preserve">przez </w:t>
      </w:r>
      <w:r w:rsidRPr="00CB1DA7">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68C1E20D"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68256EFC"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7F1FAF5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07E4A5E6"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9EB8DEC" w14:textId="77777777" w:rsidR="00C30D61" w:rsidRPr="00CB1DA7"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w:t>
      </w:r>
      <w:r w:rsidRPr="00CB1DA7">
        <w:rPr>
          <w:sz w:val="22"/>
          <w:szCs w:val="22"/>
        </w:rPr>
        <w:t>, organizacyjnych i ekonomicznych,</w:t>
      </w:r>
    </w:p>
    <w:p w14:paraId="7CB051D9" w14:textId="7590C76E" w:rsidR="000C23F8" w:rsidRPr="00F8529D" w:rsidRDefault="000C23F8" w:rsidP="00192A50">
      <w:pPr>
        <w:numPr>
          <w:ilvl w:val="2"/>
          <w:numId w:val="76"/>
        </w:numPr>
        <w:spacing w:line="259" w:lineRule="auto"/>
        <w:jc w:val="both"/>
        <w:rPr>
          <w:sz w:val="22"/>
          <w:szCs w:val="22"/>
        </w:rPr>
      </w:pPr>
      <w:r w:rsidRPr="00CB1DA7">
        <w:rPr>
          <w:sz w:val="22"/>
          <w:szCs w:val="22"/>
        </w:rPr>
        <w:t>Zmiany o których mowa w lit</w:t>
      </w:r>
      <w:r w:rsidR="00F244A3" w:rsidRPr="00CB1DA7">
        <w:rPr>
          <w:sz w:val="22"/>
          <w:szCs w:val="22"/>
        </w:rPr>
        <w:t>.</w:t>
      </w:r>
      <w:r w:rsidRPr="00CB1DA7">
        <w:rPr>
          <w:sz w:val="22"/>
          <w:szCs w:val="22"/>
        </w:rPr>
        <w:t xml:space="preserve"> </w:t>
      </w:r>
      <w:r w:rsidR="00F244A3" w:rsidRPr="00CB1DA7">
        <w:rPr>
          <w:sz w:val="22"/>
          <w:szCs w:val="22"/>
        </w:rPr>
        <w:t>b</w:t>
      </w:r>
      <w:r w:rsidRPr="00CB1DA7">
        <w:rPr>
          <w:sz w:val="22"/>
          <w:szCs w:val="22"/>
        </w:rPr>
        <w:t>)</w:t>
      </w:r>
      <w:r w:rsidR="005A4558" w:rsidRPr="00CB1DA7">
        <w:rPr>
          <w:sz w:val="22"/>
          <w:szCs w:val="22"/>
        </w:rPr>
        <w:t xml:space="preserve"> i c</w:t>
      </w:r>
      <w:r w:rsidR="009A4313" w:rsidRPr="00CB1DA7">
        <w:rPr>
          <w:sz w:val="22"/>
          <w:szCs w:val="22"/>
        </w:rPr>
        <w:t>)</w:t>
      </w:r>
      <w:r w:rsidR="005A4558" w:rsidRPr="00CB1DA7">
        <w:rPr>
          <w:sz w:val="22"/>
          <w:szCs w:val="22"/>
        </w:rPr>
        <w:t xml:space="preserve"> </w:t>
      </w:r>
      <w:r w:rsidRPr="00CB1DA7">
        <w:rPr>
          <w:sz w:val="22"/>
          <w:szCs w:val="22"/>
        </w:rPr>
        <w:t>nie mogą prowadzić do zwiększenia wynagrodzenia Wykonawcy. Zmiany o których mowa w lit a)</w:t>
      </w:r>
      <w:r w:rsidR="005A4558" w:rsidRPr="00CB1DA7">
        <w:rPr>
          <w:sz w:val="22"/>
          <w:szCs w:val="22"/>
        </w:rPr>
        <w:t xml:space="preserve"> i d</w:t>
      </w:r>
      <w:r w:rsidR="004B28A2" w:rsidRPr="00CB1DA7">
        <w:rPr>
          <w:sz w:val="22"/>
          <w:szCs w:val="22"/>
        </w:rPr>
        <w:t>)</w:t>
      </w:r>
      <w:r w:rsidR="009A4313" w:rsidRPr="00CB1DA7">
        <w:rPr>
          <w:sz w:val="22"/>
          <w:szCs w:val="22"/>
        </w:rPr>
        <w:t xml:space="preserve"> </w:t>
      </w:r>
      <w:r w:rsidRPr="00CB1DA7">
        <w:rPr>
          <w:sz w:val="22"/>
          <w:szCs w:val="22"/>
        </w:rPr>
        <w:t>mogą prowadzić do wzrostu wynagrodzenia Wykonawcy jedynie w wysokości poniesionych przez niego, udokumentowanych kosztów w związku z wprowadzeniem</w:t>
      </w:r>
      <w:r w:rsidRPr="00F8529D">
        <w:rPr>
          <w:sz w:val="22"/>
          <w:szCs w:val="22"/>
        </w:rPr>
        <w:t xml:space="preserve"> zmiany.</w:t>
      </w:r>
    </w:p>
    <w:p w14:paraId="1340FE1A" w14:textId="77777777"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3F60E01F" w14:textId="77777777" w:rsidR="000C46BD" w:rsidRPr="009308F6" w:rsidRDefault="000C23F8" w:rsidP="00192A50">
      <w:pPr>
        <w:pStyle w:val="Akapitzlist"/>
        <w:numPr>
          <w:ilvl w:val="0"/>
          <w:numId w:val="76"/>
        </w:numPr>
        <w:spacing w:line="259" w:lineRule="auto"/>
        <w:ind w:left="709" w:hanging="709"/>
        <w:jc w:val="both"/>
        <w:rPr>
          <w:sz w:val="6"/>
          <w:szCs w:val="6"/>
        </w:rPr>
      </w:pPr>
      <w:bookmarkStart w:id="23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1" w:name="_Hlk147848467"/>
      <w:r w:rsidR="00F244A3" w:rsidRPr="00F8529D">
        <w:rPr>
          <w:sz w:val="22"/>
          <w:szCs w:val="22"/>
        </w:rPr>
        <w:t xml:space="preserve">, </w:t>
      </w:r>
      <w:bookmarkEnd w:id="230"/>
      <w:bookmarkEnd w:id="231"/>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w:t>
      </w:r>
      <w:r w:rsidR="000C46BD" w:rsidRPr="009308F6">
        <w:rPr>
          <w:sz w:val="22"/>
          <w:szCs w:val="22"/>
        </w:rPr>
        <w:t>rzeczowego, z zastrzeżeniem §3 ust. 1</w:t>
      </w:r>
      <w:r w:rsidR="00744F79" w:rsidRPr="009308F6">
        <w:rPr>
          <w:sz w:val="22"/>
          <w:szCs w:val="22"/>
        </w:rPr>
        <w:t>1</w:t>
      </w:r>
      <w:r w:rsidR="000C46BD" w:rsidRPr="009308F6">
        <w:rPr>
          <w:sz w:val="22"/>
          <w:szCs w:val="22"/>
        </w:rPr>
        <w:t xml:space="preserve"> Umowy.</w:t>
      </w:r>
      <w:r w:rsidR="000C46BD" w:rsidRPr="009308F6">
        <w:rPr>
          <w:sz w:val="6"/>
          <w:szCs w:val="6"/>
        </w:rPr>
        <w:t xml:space="preserve">.   </w:t>
      </w:r>
    </w:p>
    <w:p w14:paraId="0282D357" w14:textId="77777777" w:rsidR="000C23F8" w:rsidRPr="009308F6" w:rsidRDefault="000C23F8" w:rsidP="000C23F8">
      <w:pPr>
        <w:spacing w:line="259" w:lineRule="auto"/>
        <w:ind w:left="1080"/>
        <w:contextualSpacing/>
        <w:jc w:val="both"/>
        <w:rPr>
          <w:sz w:val="6"/>
          <w:szCs w:val="6"/>
        </w:rPr>
      </w:pPr>
    </w:p>
    <w:p w14:paraId="6FF26E6B" w14:textId="77777777"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4282F975" w14:textId="77777777" w:rsidR="006F715D" w:rsidRPr="00A33BF6" w:rsidRDefault="006F715D" w:rsidP="006F715D">
      <w:pPr>
        <w:pStyle w:val="Akapitzlist"/>
        <w:numPr>
          <w:ilvl w:val="0"/>
          <w:numId w:val="71"/>
        </w:numPr>
        <w:spacing w:line="259" w:lineRule="auto"/>
        <w:jc w:val="both"/>
        <w:rPr>
          <w:sz w:val="22"/>
          <w:szCs w:val="22"/>
        </w:rPr>
      </w:pPr>
      <w:bookmarkStart w:id="232" w:name="_Hlk147848517"/>
      <w:r w:rsidRPr="00A33BF6">
        <w:rPr>
          <w:sz w:val="22"/>
          <w:szCs w:val="22"/>
        </w:rPr>
        <w:t xml:space="preserve">zmiana zasad dokonywania odbiorów świadczonych usług, o której mowa w </w:t>
      </w:r>
      <w:bookmarkStart w:id="233" w:name="_Hlk148344566"/>
      <w:r w:rsidRPr="00A33BF6">
        <w:rPr>
          <w:sz w:val="22"/>
          <w:szCs w:val="22"/>
        </w:rPr>
        <w:t xml:space="preserve">§15 </w:t>
      </w:r>
      <w:bookmarkEnd w:id="233"/>
      <w:r w:rsidRPr="00A33BF6">
        <w:rPr>
          <w:sz w:val="22"/>
          <w:szCs w:val="22"/>
        </w:rPr>
        <w:t>ust. 2 pkt 2) lit. f),</w:t>
      </w:r>
    </w:p>
    <w:bookmarkEnd w:id="232"/>
    <w:p w14:paraId="35A8CE5A"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28012C29"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5007F616"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5C7897FC"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27"/>
    <w:bookmarkEnd w:id="229"/>
    <w:p w14:paraId="196B9144" w14:textId="77777777" w:rsidR="00F536DE" w:rsidRPr="004F3468" w:rsidRDefault="00F536DE" w:rsidP="00F536DE">
      <w:pPr>
        <w:pStyle w:val="Akapitzlist"/>
        <w:spacing w:line="259" w:lineRule="auto"/>
        <w:ind w:left="360"/>
        <w:jc w:val="both"/>
        <w:rPr>
          <w:b/>
          <w:bCs/>
          <w:i/>
          <w:iCs/>
          <w:color w:val="0070C0"/>
          <w:sz w:val="22"/>
          <w:szCs w:val="22"/>
        </w:rPr>
      </w:pPr>
    </w:p>
    <w:p w14:paraId="4EB094B3" w14:textId="77777777" w:rsidR="00F536DE" w:rsidRPr="00B71040" w:rsidRDefault="004F3468" w:rsidP="00B71040">
      <w:pPr>
        <w:pStyle w:val="Nagwek2"/>
      </w:pPr>
      <w:bookmarkStart w:id="234" w:name="_Toc148612313"/>
      <w:r w:rsidRPr="004F3468">
        <w:t xml:space="preserve">§ 16. </w:t>
      </w:r>
      <w:r w:rsidR="00F536DE" w:rsidRPr="00B71040">
        <w:t>Waloryzacja</w:t>
      </w:r>
      <w:bookmarkEnd w:id="234"/>
      <w:r w:rsidR="00B24F0B">
        <w:t xml:space="preserve"> </w:t>
      </w:r>
      <w:r w:rsidR="00D96594">
        <w:t xml:space="preserve">– </w:t>
      </w:r>
      <w:r w:rsidR="00D96594" w:rsidRPr="00D96594">
        <w:rPr>
          <w:i/>
          <w:iCs/>
        </w:rPr>
        <w:t>nie dotyczy</w:t>
      </w:r>
    </w:p>
    <w:p w14:paraId="67457D4D" w14:textId="77777777" w:rsidR="000C23F8" w:rsidRPr="006C5BA7" w:rsidRDefault="000C23F8" w:rsidP="000C23F8">
      <w:pPr>
        <w:spacing w:line="259" w:lineRule="auto"/>
        <w:ind w:left="360"/>
        <w:jc w:val="both"/>
        <w:rPr>
          <w:sz w:val="22"/>
          <w:szCs w:val="22"/>
        </w:rPr>
      </w:pPr>
    </w:p>
    <w:p w14:paraId="6FE4F0D9" w14:textId="77777777" w:rsidR="000C23F8" w:rsidRPr="00500E2A" w:rsidRDefault="000C23F8" w:rsidP="000C23F8">
      <w:pPr>
        <w:pStyle w:val="Nagwek2"/>
      </w:pPr>
      <w:bookmarkStart w:id="235" w:name="_Toc64016213"/>
      <w:bookmarkStart w:id="236" w:name="_Toc106095875"/>
      <w:bookmarkStart w:id="237" w:name="_Toc106096315"/>
      <w:bookmarkStart w:id="238" w:name="_Toc106096419"/>
      <w:bookmarkStart w:id="239" w:name="_Toc148612314"/>
      <w:bookmarkStart w:id="240" w:name="_Hlk67826426"/>
      <w:bookmarkEnd w:id="228"/>
      <w:r w:rsidRPr="00500E2A">
        <w:t>§</w:t>
      </w:r>
      <w:r>
        <w:t xml:space="preserve"> </w:t>
      </w:r>
      <w:r w:rsidRPr="00500E2A">
        <w:t>1</w:t>
      </w:r>
      <w:r w:rsidR="00B71040">
        <w:t>7</w:t>
      </w:r>
      <w:r w:rsidRPr="00500E2A">
        <w:t>. Ochrona danych osobowych</w:t>
      </w:r>
      <w:bookmarkEnd w:id="235"/>
      <w:bookmarkEnd w:id="236"/>
      <w:bookmarkEnd w:id="237"/>
      <w:bookmarkEnd w:id="238"/>
      <w:bookmarkEnd w:id="239"/>
      <w:r w:rsidRPr="00500E2A">
        <w:t xml:space="preserve"> </w:t>
      </w:r>
    </w:p>
    <w:p w14:paraId="3CF8BB07"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D96594">
        <w:rPr>
          <w:b/>
          <w:bCs/>
          <w:sz w:val="22"/>
          <w:szCs w:val="22"/>
        </w:rPr>
        <w:t>2</w:t>
      </w:r>
      <w:r w:rsidRPr="00500E2A">
        <w:rPr>
          <w:b/>
          <w:bCs/>
          <w:sz w:val="22"/>
          <w:szCs w:val="22"/>
        </w:rPr>
        <w:t xml:space="preserve"> do Umowy.</w:t>
      </w:r>
      <w:bookmarkEnd w:id="240"/>
    </w:p>
    <w:p w14:paraId="2D2BE1AC" w14:textId="77777777" w:rsidR="000C23F8" w:rsidRPr="00500E2A" w:rsidRDefault="000C23F8" w:rsidP="000C23F8">
      <w:pPr>
        <w:pStyle w:val="Akapitzlist"/>
        <w:ind w:left="284"/>
        <w:jc w:val="both"/>
        <w:rPr>
          <w:b/>
          <w:bCs/>
          <w:sz w:val="22"/>
          <w:szCs w:val="22"/>
        </w:rPr>
      </w:pPr>
    </w:p>
    <w:p w14:paraId="077D4D11" w14:textId="77777777" w:rsidR="000C23F8" w:rsidRPr="00E66F78" w:rsidRDefault="000C23F8" w:rsidP="000C23F8">
      <w:pPr>
        <w:pStyle w:val="Nagwek2"/>
      </w:pPr>
      <w:bookmarkStart w:id="241" w:name="_Toc64016214"/>
      <w:bookmarkStart w:id="242" w:name="_Toc106095876"/>
      <w:bookmarkStart w:id="243" w:name="_Toc106096316"/>
      <w:bookmarkStart w:id="244" w:name="_Toc106096420"/>
      <w:bookmarkStart w:id="245" w:name="_Toc148612315"/>
      <w:r w:rsidRPr="00500E2A">
        <w:t>§</w:t>
      </w:r>
      <w:r>
        <w:t xml:space="preserve"> </w:t>
      </w:r>
      <w:r w:rsidRPr="00500E2A">
        <w:t>1</w:t>
      </w:r>
      <w:r w:rsidR="00B71040">
        <w:t>8</w:t>
      </w:r>
      <w:r w:rsidRPr="00500E2A">
        <w:t xml:space="preserve">. Ochrona tajemnic </w:t>
      </w:r>
      <w:r w:rsidRPr="00E66F78">
        <w:t>przedsiębiorcy, zachowanie poufności</w:t>
      </w:r>
      <w:bookmarkEnd w:id="241"/>
      <w:bookmarkEnd w:id="242"/>
      <w:bookmarkEnd w:id="243"/>
      <w:bookmarkEnd w:id="244"/>
      <w:bookmarkEnd w:id="245"/>
      <w:r w:rsidRPr="00E66F78">
        <w:t xml:space="preserve"> </w:t>
      </w:r>
    </w:p>
    <w:p w14:paraId="6D0246E3" w14:textId="77777777" w:rsidR="000C23F8" w:rsidRPr="00E66F78" w:rsidRDefault="000C23F8" w:rsidP="00192A50">
      <w:pPr>
        <w:numPr>
          <w:ilvl w:val="0"/>
          <w:numId w:val="59"/>
        </w:numPr>
        <w:spacing w:line="259" w:lineRule="auto"/>
        <w:ind w:hanging="357"/>
        <w:jc w:val="both"/>
        <w:rPr>
          <w:sz w:val="22"/>
          <w:szCs w:val="22"/>
        </w:rPr>
      </w:pPr>
      <w:bookmarkStart w:id="24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0B6657C5"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7041EA3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BC3556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FAF984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0E727394"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7C8B1D5"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495B13A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460D5D8F"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9CB0EC5"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E024A8C"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8F2B26D"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1B3EA13"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0E2792A7"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F31C98A"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540D87CD" w14:textId="77777777" w:rsidR="00133433" w:rsidRPr="00F8529D" w:rsidRDefault="00133433" w:rsidP="00192A50">
      <w:pPr>
        <w:numPr>
          <w:ilvl w:val="0"/>
          <w:numId w:val="59"/>
        </w:numPr>
        <w:spacing w:line="259" w:lineRule="auto"/>
        <w:ind w:left="363" w:hanging="357"/>
        <w:jc w:val="both"/>
        <w:rPr>
          <w:sz w:val="22"/>
          <w:szCs w:val="22"/>
        </w:rPr>
      </w:pPr>
      <w:bookmarkStart w:id="24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7"/>
    <w:p w14:paraId="261FA70E" w14:textId="77777777" w:rsidR="000C23F8" w:rsidRPr="00F8529D" w:rsidRDefault="000C23F8" w:rsidP="000C23F8">
      <w:pPr>
        <w:spacing w:line="259" w:lineRule="auto"/>
        <w:ind w:left="363"/>
        <w:jc w:val="both"/>
        <w:rPr>
          <w:sz w:val="22"/>
          <w:szCs w:val="22"/>
        </w:rPr>
      </w:pPr>
    </w:p>
    <w:p w14:paraId="275886EC" w14:textId="109FA51D" w:rsidR="000C23F8" w:rsidRPr="002118F4" w:rsidRDefault="000C23F8" w:rsidP="00AD7A6E">
      <w:pPr>
        <w:pStyle w:val="Nagwek2"/>
        <w:rPr>
          <w:color w:val="EE0000"/>
        </w:rPr>
      </w:pPr>
      <w:bookmarkStart w:id="248" w:name="_Toc64016215"/>
      <w:bookmarkStart w:id="249" w:name="_Toc106095877"/>
      <w:bookmarkStart w:id="250" w:name="_Toc106096317"/>
      <w:bookmarkStart w:id="251" w:name="_Toc106096421"/>
      <w:bookmarkStart w:id="252" w:name="_Toc148612316"/>
      <w:bookmarkEnd w:id="246"/>
      <w:r w:rsidRPr="002118F4">
        <w:t>§ 1</w:t>
      </w:r>
      <w:r w:rsidR="00B71040" w:rsidRPr="002118F4">
        <w:t>9</w:t>
      </w:r>
      <w:r w:rsidRPr="002118F4">
        <w:t>. Zasady etyki</w:t>
      </w:r>
      <w:bookmarkEnd w:id="248"/>
      <w:bookmarkEnd w:id="249"/>
      <w:bookmarkEnd w:id="250"/>
      <w:bookmarkEnd w:id="251"/>
      <w:bookmarkEnd w:id="252"/>
    </w:p>
    <w:p w14:paraId="0A3CE67A" w14:textId="77777777" w:rsidR="000C23F8" w:rsidRPr="002118F4" w:rsidRDefault="000C23F8" w:rsidP="00192A50">
      <w:pPr>
        <w:numPr>
          <w:ilvl w:val="0"/>
          <w:numId w:val="60"/>
        </w:numPr>
        <w:spacing w:line="259" w:lineRule="auto"/>
        <w:ind w:hanging="357"/>
        <w:jc w:val="both"/>
        <w:rPr>
          <w:sz w:val="22"/>
          <w:szCs w:val="22"/>
        </w:rPr>
      </w:pPr>
      <w:bookmarkStart w:id="253" w:name="_Hlk67826550"/>
      <w:r w:rsidRPr="002118F4">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118F4">
        <w:rPr>
          <w:sz w:val="22"/>
          <w:szCs w:val="22"/>
        </w:rPr>
        <w:t>zachowań</w:t>
      </w:r>
      <w:proofErr w:type="spellEnd"/>
      <w:r w:rsidRPr="002118F4">
        <w:rPr>
          <w:sz w:val="22"/>
          <w:szCs w:val="22"/>
        </w:rPr>
        <w:t>, które mogą prowadzić do:</w:t>
      </w:r>
    </w:p>
    <w:p w14:paraId="5D628885" w14:textId="77777777" w:rsidR="000C23F8" w:rsidRPr="002118F4" w:rsidRDefault="000C23F8" w:rsidP="00192A50">
      <w:pPr>
        <w:numPr>
          <w:ilvl w:val="1"/>
          <w:numId w:val="60"/>
        </w:numPr>
        <w:spacing w:line="259" w:lineRule="auto"/>
        <w:ind w:hanging="357"/>
        <w:jc w:val="both"/>
        <w:rPr>
          <w:sz w:val="22"/>
          <w:szCs w:val="22"/>
        </w:rPr>
      </w:pPr>
      <w:bookmarkStart w:id="254" w:name="_Hlk156480572"/>
      <w:r w:rsidRPr="002118F4">
        <w:rPr>
          <w:sz w:val="22"/>
          <w:szCs w:val="22"/>
        </w:rPr>
        <w:t xml:space="preserve">popełnienia przestępstw określonych w art. 16 ustawy z dnia 28 października 2002 r. </w:t>
      </w:r>
      <w:bookmarkStart w:id="255" w:name="_Hlk144468375"/>
      <w:r w:rsidRPr="002118F4">
        <w:rPr>
          <w:sz w:val="22"/>
          <w:szCs w:val="22"/>
        </w:rPr>
        <w:t>o odpowiedzialności podmiotów zbiorowych za czyny zabronione pod groźbą kary</w:t>
      </w:r>
      <w:bookmarkEnd w:id="255"/>
      <w:r w:rsidRPr="002118F4">
        <w:rPr>
          <w:sz w:val="22"/>
          <w:szCs w:val="22"/>
        </w:rPr>
        <w:t xml:space="preserve"> </w:t>
      </w:r>
      <w:r w:rsidR="00744F79" w:rsidRPr="002118F4">
        <w:rPr>
          <w:sz w:val="22"/>
          <w:szCs w:val="22"/>
        </w:rPr>
        <w:t xml:space="preserve">(Dz. U. </w:t>
      </w:r>
      <w:r w:rsidR="00744F79" w:rsidRPr="002118F4">
        <w:rPr>
          <w:sz w:val="22"/>
          <w:szCs w:val="22"/>
        </w:rPr>
        <w:br/>
        <w:t xml:space="preserve">2002 nr 197 poz.1661 z </w:t>
      </w:r>
      <w:proofErr w:type="spellStart"/>
      <w:r w:rsidR="00744F79" w:rsidRPr="002118F4">
        <w:rPr>
          <w:sz w:val="22"/>
          <w:szCs w:val="22"/>
        </w:rPr>
        <w:t>późn</w:t>
      </w:r>
      <w:proofErr w:type="spellEnd"/>
      <w:r w:rsidR="00744F79" w:rsidRPr="002118F4">
        <w:rPr>
          <w:sz w:val="22"/>
          <w:szCs w:val="22"/>
        </w:rPr>
        <w:t>. zm.).</w:t>
      </w:r>
    </w:p>
    <w:p w14:paraId="281C4AFB" w14:textId="77777777" w:rsidR="000C23F8" w:rsidRPr="002118F4" w:rsidRDefault="000C23F8" w:rsidP="00192A50">
      <w:pPr>
        <w:numPr>
          <w:ilvl w:val="1"/>
          <w:numId w:val="60"/>
        </w:numPr>
        <w:spacing w:line="259" w:lineRule="auto"/>
        <w:ind w:hanging="357"/>
        <w:jc w:val="both"/>
        <w:rPr>
          <w:sz w:val="22"/>
          <w:szCs w:val="22"/>
        </w:rPr>
      </w:pPr>
      <w:r w:rsidRPr="002118F4">
        <w:rPr>
          <w:sz w:val="22"/>
          <w:szCs w:val="22"/>
        </w:rPr>
        <w:t xml:space="preserve">popełnienia czynów wskazanych w ustawie z dnia 16 kwietnia 1993 roku </w:t>
      </w:r>
      <w:bookmarkStart w:id="256" w:name="_Hlk144468401"/>
      <w:r w:rsidRPr="002118F4">
        <w:rPr>
          <w:sz w:val="22"/>
          <w:szCs w:val="22"/>
        </w:rPr>
        <w:t>o zwalczaniu nieuczciwej konkurencji</w:t>
      </w:r>
      <w:bookmarkEnd w:id="256"/>
      <w:r w:rsidRPr="002118F4">
        <w:rPr>
          <w:sz w:val="22"/>
          <w:szCs w:val="22"/>
        </w:rPr>
        <w:t xml:space="preserve"> </w:t>
      </w:r>
      <w:bookmarkStart w:id="257" w:name="_Hlk148611757"/>
      <w:r w:rsidRPr="002118F4">
        <w:rPr>
          <w:sz w:val="22"/>
          <w:szCs w:val="22"/>
        </w:rPr>
        <w:t xml:space="preserve">(Dz. U. </w:t>
      </w:r>
      <w:r w:rsidR="00744F79" w:rsidRPr="002118F4">
        <w:rPr>
          <w:sz w:val="22"/>
          <w:szCs w:val="22"/>
        </w:rPr>
        <w:t>1993 nr 47 poz.211</w:t>
      </w:r>
      <w:r w:rsidR="00FF2455" w:rsidRPr="002118F4">
        <w:rPr>
          <w:sz w:val="22"/>
          <w:szCs w:val="22"/>
        </w:rPr>
        <w:t>.</w:t>
      </w:r>
      <w:r w:rsidR="00133433" w:rsidRPr="002118F4">
        <w:rPr>
          <w:sz w:val="22"/>
          <w:szCs w:val="22"/>
        </w:rPr>
        <w:t xml:space="preserve"> z</w:t>
      </w:r>
      <w:r w:rsidR="00FF2455" w:rsidRPr="002118F4">
        <w:rPr>
          <w:sz w:val="22"/>
          <w:szCs w:val="22"/>
        </w:rPr>
        <w:t xml:space="preserve"> </w:t>
      </w:r>
      <w:proofErr w:type="spellStart"/>
      <w:r w:rsidR="00FF2455" w:rsidRPr="002118F4">
        <w:rPr>
          <w:sz w:val="22"/>
          <w:szCs w:val="22"/>
        </w:rPr>
        <w:t>późn</w:t>
      </w:r>
      <w:proofErr w:type="spellEnd"/>
      <w:r w:rsidR="00FF2455" w:rsidRPr="002118F4">
        <w:rPr>
          <w:sz w:val="22"/>
          <w:szCs w:val="22"/>
        </w:rPr>
        <w:t>. zm.</w:t>
      </w:r>
      <w:r w:rsidRPr="002118F4">
        <w:rPr>
          <w:sz w:val="22"/>
          <w:szCs w:val="22"/>
        </w:rPr>
        <w:t>).</w:t>
      </w:r>
      <w:bookmarkEnd w:id="257"/>
    </w:p>
    <w:bookmarkEnd w:id="254"/>
    <w:p w14:paraId="607551E7" w14:textId="77777777" w:rsidR="000C23F8" w:rsidRDefault="000C23F8" w:rsidP="00192A50">
      <w:pPr>
        <w:numPr>
          <w:ilvl w:val="0"/>
          <w:numId w:val="60"/>
        </w:numPr>
        <w:spacing w:line="259" w:lineRule="auto"/>
        <w:ind w:hanging="357"/>
        <w:jc w:val="both"/>
        <w:rPr>
          <w:sz w:val="22"/>
          <w:szCs w:val="22"/>
        </w:rPr>
      </w:pPr>
      <w:r w:rsidRPr="002118F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B7C4D19" w14:textId="526FD7A0" w:rsidR="002118F4" w:rsidRPr="00CB1DA7" w:rsidRDefault="002118F4" w:rsidP="00CB1DA7">
      <w:pPr>
        <w:numPr>
          <w:ilvl w:val="0"/>
          <w:numId w:val="60"/>
        </w:numPr>
        <w:spacing w:line="259" w:lineRule="auto"/>
        <w:ind w:hanging="357"/>
        <w:jc w:val="both"/>
        <w:rPr>
          <w:sz w:val="22"/>
          <w:szCs w:val="22"/>
        </w:rPr>
      </w:pPr>
      <w:bookmarkStart w:id="258" w:name="_Hlk202858702"/>
      <w:bookmarkStart w:id="259" w:name="_Hlk167104771"/>
      <w:r w:rsidRPr="00CB1DA7">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5AA68E79" w14:textId="3282AB6A" w:rsidR="002118F4" w:rsidRPr="00CB1DA7" w:rsidRDefault="002118F4" w:rsidP="002118F4">
      <w:pPr>
        <w:spacing w:line="259" w:lineRule="auto"/>
        <w:ind w:firstLine="360"/>
        <w:jc w:val="both"/>
        <w:rPr>
          <w:sz w:val="22"/>
          <w:szCs w:val="22"/>
        </w:rPr>
      </w:pPr>
      <w:hyperlink r:id="rId16" w:history="1">
        <w:r w:rsidRPr="00CB1DA7">
          <w:rPr>
            <w:rStyle w:val="Hipercze"/>
            <w:sz w:val="22"/>
            <w:szCs w:val="22"/>
          </w:rPr>
          <w:t>https://www.pgg.pl/strefa-korporacyjna/firma/inne/polityka-antykorupcyjna</w:t>
        </w:r>
      </w:hyperlink>
    </w:p>
    <w:p w14:paraId="42B4A25B" w14:textId="2D4D8E64" w:rsidR="002118F4" w:rsidRPr="00CB1DA7" w:rsidRDefault="002118F4" w:rsidP="002118F4">
      <w:pPr>
        <w:spacing w:line="259" w:lineRule="auto"/>
        <w:ind w:firstLine="360"/>
        <w:jc w:val="both"/>
        <w:rPr>
          <w:sz w:val="22"/>
          <w:szCs w:val="22"/>
        </w:rPr>
      </w:pPr>
      <w:hyperlink r:id="rId17" w:history="1">
        <w:r w:rsidRPr="00CB1DA7">
          <w:rPr>
            <w:rStyle w:val="Hipercze"/>
            <w:sz w:val="22"/>
            <w:szCs w:val="22"/>
          </w:rPr>
          <w:t>https://www.pgg.pl/strefa-korporacyjna/firma/inne/kodeks-dla-partnerow-biznesowych</w:t>
        </w:r>
      </w:hyperlink>
      <w:r w:rsidRPr="00CB1DA7">
        <w:rPr>
          <w:sz w:val="22"/>
          <w:szCs w:val="22"/>
        </w:rPr>
        <w:t xml:space="preserve"> </w:t>
      </w:r>
      <w:bookmarkEnd w:id="258"/>
    </w:p>
    <w:p w14:paraId="520994F9" w14:textId="77777777" w:rsidR="00AB2101" w:rsidRPr="002118F4" w:rsidRDefault="00AB2101" w:rsidP="00AB2101">
      <w:pPr>
        <w:numPr>
          <w:ilvl w:val="0"/>
          <w:numId w:val="60"/>
        </w:numPr>
        <w:spacing w:line="259" w:lineRule="auto"/>
        <w:jc w:val="both"/>
        <w:rPr>
          <w:sz w:val="22"/>
          <w:szCs w:val="22"/>
        </w:rPr>
      </w:pPr>
      <w:r w:rsidRPr="002118F4">
        <w:rPr>
          <w:sz w:val="22"/>
          <w:szCs w:val="22"/>
        </w:rPr>
        <w:t>Wykonawca oświadcza</w:t>
      </w:r>
      <w:r w:rsidR="00C02E70" w:rsidRPr="002118F4">
        <w:rPr>
          <w:sz w:val="22"/>
          <w:szCs w:val="22"/>
        </w:rPr>
        <w:t>,</w:t>
      </w:r>
      <w:r w:rsidRPr="002118F4">
        <w:rPr>
          <w:sz w:val="22"/>
          <w:szCs w:val="22"/>
        </w:rPr>
        <w:t xml:space="preserve"> że dołoży należytej staranności, aby pracownicy, współpracownicy, podwykonawcy lub osoby, przy pomocy których będzie realizował zamówienie zapoznali się </w:t>
      </w:r>
      <w:r w:rsidRPr="002118F4">
        <w:rPr>
          <w:sz w:val="22"/>
          <w:szCs w:val="22"/>
        </w:rPr>
        <w:br/>
        <w:t>i stosowali wyżej opisane zasady.</w:t>
      </w:r>
    </w:p>
    <w:p w14:paraId="54A4E574" w14:textId="77777777" w:rsidR="00AB2101" w:rsidRPr="002118F4" w:rsidRDefault="00AB2101" w:rsidP="00AB2101">
      <w:pPr>
        <w:numPr>
          <w:ilvl w:val="0"/>
          <w:numId w:val="60"/>
        </w:numPr>
        <w:spacing w:line="259" w:lineRule="auto"/>
        <w:jc w:val="both"/>
        <w:rPr>
          <w:sz w:val="22"/>
          <w:szCs w:val="22"/>
        </w:rPr>
      </w:pPr>
      <w:r w:rsidRPr="002118F4">
        <w:rPr>
          <w:sz w:val="22"/>
          <w:szCs w:val="22"/>
        </w:rPr>
        <w:t xml:space="preserve">Naruszenie wyżej opisanych zasad  jest traktowane jak rażące naruszenie postanowień Umowy. </w:t>
      </w:r>
    </w:p>
    <w:p w14:paraId="55037A8A" w14:textId="77777777" w:rsidR="00AB2101" w:rsidRPr="002118F4" w:rsidRDefault="00AB2101" w:rsidP="00AB2101">
      <w:pPr>
        <w:numPr>
          <w:ilvl w:val="0"/>
          <w:numId w:val="60"/>
        </w:numPr>
        <w:spacing w:line="259" w:lineRule="auto"/>
        <w:jc w:val="both"/>
        <w:rPr>
          <w:sz w:val="22"/>
          <w:szCs w:val="22"/>
        </w:rPr>
      </w:pPr>
      <w:r w:rsidRPr="002118F4">
        <w:rPr>
          <w:sz w:val="22"/>
          <w:szCs w:val="22"/>
        </w:rPr>
        <w:t xml:space="preserve">Naruszenie wyżej opisanych zasad może spowodować rozwiązanie Umowy bez zachowania okresu wypowiedzenia, Wykonawcy nie będą przysługiwać żadne roszczenia z tego tytułu. </w:t>
      </w:r>
    </w:p>
    <w:p w14:paraId="0180F374" w14:textId="77777777" w:rsidR="00AB2101" w:rsidRPr="002118F4" w:rsidRDefault="00AB2101" w:rsidP="00AB2101">
      <w:pPr>
        <w:numPr>
          <w:ilvl w:val="0"/>
          <w:numId w:val="60"/>
        </w:numPr>
        <w:spacing w:line="259" w:lineRule="auto"/>
        <w:jc w:val="both"/>
        <w:rPr>
          <w:sz w:val="22"/>
          <w:szCs w:val="22"/>
        </w:rPr>
      </w:pPr>
      <w:r w:rsidRPr="002118F4">
        <w:rPr>
          <w:sz w:val="22"/>
          <w:szCs w:val="22"/>
        </w:rPr>
        <w:lastRenderedPageBreak/>
        <w:t xml:space="preserve">Strony zobowiązują się do informowania się wzajemnie o każdym przypadku naruszenia zasad opisanych w niniejszym paragrafie Umowy. </w:t>
      </w:r>
      <w:bookmarkEnd w:id="259"/>
    </w:p>
    <w:p w14:paraId="4B084B28" w14:textId="77777777" w:rsidR="000C23F8" w:rsidRPr="00F8529D" w:rsidRDefault="000C23F8" w:rsidP="000C23F8">
      <w:pPr>
        <w:spacing w:line="259" w:lineRule="auto"/>
        <w:ind w:left="360"/>
        <w:jc w:val="both"/>
        <w:rPr>
          <w:sz w:val="22"/>
          <w:szCs w:val="22"/>
        </w:rPr>
      </w:pPr>
    </w:p>
    <w:p w14:paraId="18382935" w14:textId="77777777" w:rsidR="000C23F8" w:rsidRPr="00F8529D" w:rsidRDefault="000C23F8" w:rsidP="00AD7A6E">
      <w:pPr>
        <w:pStyle w:val="Nagwek2"/>
      </w:pPr>
      <w:bookmarkStart w:id="260" w:name="_Toc106095878"/>
      <w:bookmarkStart w:id="261" w:name="_Toc106096318"/>
      <w:bookmarkStart w:id="262" w:name="_Toc106096422"/>
      <w:bookmarkStart w:id="263" w:name="_Toc148612317"/>
      <w:bookmarkStart w:id="264" w:name="_Hlk105675117"/>
      <w:bookmarkStart w:id="265" w:name="_Hlk67826575"/>
      <w:bookmarkStart w:id="266" w:name="_Toc64016216"/>
      <w:bookmarkEnd w:id="253"/>
      <w:r w:rsidRPr="00F8529D">
        <w:t xml:space="preserve">§ </w:t>
      </w:r>
      <w:r w:rsidR="00B71040" w:rsidRPr="00F8529D">
        <w:t>20</w:t>
      </w:r>
      <w:r w:rsidRPr="00F8529D">
        <w:t>. Nadzór wynikający z zarządzania środowiskowego</w:t>
      </w:r>
      <w:bookmarkEnd w:id="260"/>
      <w:bookmarkEnd w:id="261"/>
      <w:bookmarkEnd w:id="262"/>
      <w:bookmarkEnd w:id="263"/>
    </w:p>
    <w:p w14:paraId="3D9195DE"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52F47A8"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51DCC1FC"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64"/>
    <w:p w14:paraId="1D0AC51A" w14:textId="77777777" w:rsidR="000C23F8" w:rsidRPr="00657714" w:rsidRDefault="000C23F8" w:rsidP="000C23F8">
      <w:pPr>
        <w:ind w:left="426" w:hanging="426"/>
        <w:jc w:val="both"/>
        <w:rPr>
          <w:i/>
          <w:iCs/>
          <w:color w:val="FF0000"/>
          <w:sz w:val="22"/>
          <w:szCs w:val="22"/>
        </w:rPr>
      </w:pPr>
    </w:p>
    <w:p w14:paraId="41384725" w14:textId="77777777" w:rsidR="000C23F8" w:rsidRPr="00E66F78" w:rsidRDefault="000C23F8" w:rsidP="00AD7A6E">
      <w:pPr>
        <w:pStyle w:val="Nagwek2"/>
      </w:pPr>
      <w:bookmarkStart w:id="267" w:name="_Toc106095879"/>
      <w:bookmarkStart w:id="268" w:name="_Toc106096319"/>
      <w:bookmarkStart w:id="269" w:name="_Toc106096423"/>
      <w:bookmarkStart w:id="270" w:name="_Toc148612318"/>
      <w:bookmarkStart w:id="271" w:name="_Hlk67826617"/>
      <w:bookmarkEnd w:id="265"/>
      <w:r w:rsidRPr="00B62661">
        <w:t xml:space="preserve">§ </w:t>
      </w:r>
      <w:r>
        <w:t>2</w:t>
      </w:r>
      <w:r w:rsidR="00B71040">
        <w:t>1</w:t>
      </w:r>
      <w:r w:rsidRPr="00B62661">
        <w:t xml:space="preserve">. </w:t>
      </w:r>
      <w:r w:rsidRPr="00E66F78">
        <w:t>Siła wyższa</w:t>
      </w:r>
      <w:bookmarkEnd w:id="266"/>
      <w:bookmarkEnd w:id="267"/>
      <w:bookmarkEnd w:id="268"/>
      <w:bookmarkEnd w:id="269"/>
      <w:bookmarkEnd w:id="270"/>
    </w:p>
    <w:p w14:paraId="270E21F9"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3A0487" w14:textId="77777777"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0CC9C4A"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64949647"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33560201"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05979C89" w14:textId="77777777" w:rsidR="000C23F8" w:rsidRPr="00F8529D" w:rsidRDefault="000C23F8" w:rsidP="00192A50">
      <w:pPr>
        <w:numPr>
          <w:ilvl w:val="0"/>
          <w:numId w:val="61"/>
        </w:numPr>
        <w:ind w:left="357" w:hanging="357"/>
        <w:jc w:val="both"/>
        <w:rPr>
          <w:sz w:val="22"/>
          <w:szCs w:val="22"/>
        </w:rPr>
      </w:pPr>
      <w:bookmarkStart w:id="27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245CE1C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4E5701" w14:textId="77777777" w:rsidR="000C23F8" w:rsidRPr="00F8529D" w:rsidRDefault="000C23F8" w:rsidP="000C23F8">
      <w:pPr>
        <w:spacing w:line="276" w:lineRule="auto"/>
        <w:ind w:left="357"/>
        <w:jc w:val="both"/>
        <w:rPr>
          <w:sz w:val="22"/>
          <w:szCs w:val="22"/>
        </w:rPr>
      </w:pPr>
    </w:p>
    <w:p w14:paraId="4A6C6E52" w14:textId="77777777" w:rsidR="000C23F8" w:rsidRPr="00F8529D" w:rsidRDefault="000C23F8" w:rsidP="00AD7A6E">
      <w:pPr>
        <w:pStyle w:val="Nagwek2"/>
      </w:pPr>
      <w:bookmarkStart w:id="273" w:name="_Toc64016217"/>
      <w:bookmarkStart w:id="274" w:name="_Toc106095880"/>
      <w:bookmarkStart w:id="275" w:name="_Toc106096320"/>
      <w:bookmarkStart w:id="276" w:name="_Toc106096424"/>
      <w:bookmarkStart w:id="277" w:name="_Toc148612319"/>
      <w:r w:rsidRPr="00F8529D">
        <w:t>§ 2</w:t>
      </w:r>
      <w:r w:rsidR="00B71040" w:rsidRPr="00F8529D">
        <w:t>2</w:t>
      </w:r>
      <w:r w:rsidRPr="00F8529D">
        <w:t>. Postanowienia końcowe</w:t>
      </w:r>
      <w:bookmarkEnd w:id="273"/>
      <w:bookmarkEnd w:id="274"/>
      <w:bookmarkEnd w:id="275"/>
      <w:bookmarkEnd w:id="276"/>
      <w:bookmarkEnd w:id="277"/>
    </w:p>
    <w:p w14:paraId="3CD11907" w14:textId="77777777" w:rsidR="005812ED" w:rsidRPr="00D96594" w:rsidRDefault="005812ED" w:rsidP="005812ED">
      <w:pPr>
        <w:numPr>
          <w:ilvl w:val="0"/>
          <w:numId w:val="62"/>
        </w:numPr>
        <w:spacing w:line="259" w:lineRule="auto"/>
        <w:jc w:val="both"/>
        <w:rPr>
          <w:sz w:val="22"/>
          <w:szCs w:val="22"/>
        </w:rPr>
      </w:pPr>
      <w:r w:rsidRPr="00D9659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CBA0832" w14:textId="77777777" w:rsidR="005812ED" w:rsidRPr="00D96594" w:rsidRDefault="005812ED" w:rsidP="005812ED">
      <w:pPr>
        <w:numPr>
          <w:ilvl w:val="0"/>
          <w:numId w:val="62"/>
        </w:numPr>
        <w:spacing w:line="259" w:lineRule="auto"/>
        <w:jc w:val="both"/>
        <w:rPr>
          <w:sz w:val="22"/>
          <w:szCs w:val="22"/>
        </w:rPr>
      </w:pPr>
      <w:r w:rsidRPr="00D96594">
        <w:rPr>
          <w:sz w:val="22"/>
          <w:szCs w:val="22"/>
        </w:rPr>
        <w:t>Wszelkie spory powstałe pomiędzy Stronami na tle wykładni lub realizacji Umowy rozstrzygane będą przez sąd powszechny właściwy dla siedziby Zamawiającego.</w:t>
      </w:r>
    </w:p>
    <w:p w14:paraId="47D93A29" w14:textId="77777777" w:rsidR="000C23F8" w:rsidRDefault="000C23F8" w:rsidP="005812E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399021F" w14:textId="77777777" w:rsidR="00A95C13" w:rsidRDefault="00A95C13" w:rsidP="00192A50">
      <w:pPr>
        <w:numPr>
          <w:ilvl w:val="0"/>
          <w:numId w:val="62"/>
        </w:numPr>
        <w:spacing w:line="259" w:lineRule="auto"/>
        <w:ind w:left="357" w:hanging="357"/>
        <w:jc w:val="both"/>
        <w:rPr>
          <w:i/>
          <w:iCs/>
          <w:color w:val="0070C0"/>
          <w:sz w:val="22"/>
          <w:szCs w:val="22"/>
        </w:rPr>
      </w:pPr>
      <w:r w:rsidRPr="00F61CB5">
        <w:rPr>
          <w:color w:val="FF0000"/>
          <w:sz w:val="22"/>
          <w:szCs w:val="22"/>
        </w:rPr>
        <w:lastRenderedPageBreak/>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4FF34730" w14:textId="77777777" w:rsidR="000C523D" w:rsidRDefault="000C523D" w:rsidP="000C523D">
      <w:pPr>
        <w:spacing w:line="259" w:lineRule="auto"/>
        <w:ind w:left="357"/>
        <w:jc w:val="both"/>
        <w:rPr>
          <w:color w:val="FF0000"/>
          <w:sz w:val="22"/>
          <w:szCs w:val="22"/>
        </w:rPr>
      </w:pPr>
    </w:p>
    <w:p w14:paraId="42FED3E1" w14:textId="77777777" w:rsidR="000C23F8" w:rsidRPr="00AD7A6E"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148612320"/>
      <w:bookmarkEnd w:id="271"/>
      <w:r w:rsidRPr="00AD7A6E">
        <w:rPr>
          <w:sz w:val="22"/>
          <w:szCs w:val="22"/>
        </w:rPr>
        <w:t>Załączniki do Umowy</w:t>
      </w:r>
      <w:bookmarkEnd w:id="278"/>
      <w:bookmarkEnd w:id="279"/>
      <w:bookmarkEnd w:id="280"/>
      <w:bookmarkEnd w:id="281"/>
      <w:bookmarkEnd w:id="282"/>
    </w:p>
    <w:p w14:paraId="4513379A"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D48F91F"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9659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389DC80"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96594">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ADCE3DB" w14:textId="77777777" w:rsidR="000C23F8" w:rsidRDefault="000C23F8" w:rsidP="000C23F8">
      <w:pPr>
        <w:spacing w:after="160" w:line="259" w:lineRule="auto"/>
        <w:rPr>
          <w:sz w:val="22"/>
          <w:szCs w:val="22"/>
        </w:rPr>
      </w:pPr>
      <w:r>
        <w:rPr>
          <w:sz w:val="22"/>
          <w:szCs w:val="22"/>
        </w:rPr>
        <w:br w:type="page"/>
      </w:r>
    </w:p>
    <w:p w14:paraId="271E1BBB" w14:textId="5BAD8E33"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p>
    <w:p w14:paraId="491AA03C" w14:textId="77777777" w:rsidR="000C23F8" w:rsidRPr="001456AD" w:rsidRDefault="000C23F8" w:rsidP="000C23F8">
      <w:pPr>
        <w:spacing w:before="120"/>
        <w:jc w:val="right"/>
        <w:rPr>
          <w:b/>
          <w:bCs/>
          <w:sz w:val="22"/>
          <w:szCs w:val="22"/>
        </w:rPr>
      </w:pPr>
      <w:bookmarkStart w:id="283" w:name="_Hlk67826939"/>
      <w:bookmarkStart w:id="28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3"/>
    <w:p w14:paraId="1D820CB1" w14:textId="77777777" w:rsidR="000C23F8" w:rsidRPr="00AC2718" w:rsidRDefault="000C23F8" w:rsidP="000C23F8">
      <w:pPr>
        <w:jc w:val="both"/>
        <w:rPr>
          <w:b/>
          <w:bCs/>
          <w:color w:val="000000" w:themeColor="text1"/>
          <w:sz w:val="24"/>
          <w:szCs w:val="24"/>
        </w:rPr>
      </w:pPr>
    </w:p>
    <w:p w14:paraId="212DB58C" w14:textId="77777777" w:rsidR="000C23F8" w:rsidRDefault="000C23F8" w:rsidP="000C23F8">
      <w:pPr>
        <w:jc w:val="both"/>
        <w:rPr>
          <w:b/>
          <w:bCs/>
          <w:color w:val="000000" w:themeColor="text1"/>
          <w:sz w:val="28"/>
          <w:szCs w:val="28"/>
        </w:rPr>
      </w:pPr>
    </w:p>
    <w:p w14:paraId="719A8E21"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14B72C3"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5" w:name="_Hlk147849015"/>
      <w:r w:rsidRPr="00744F79">
        <w:rPr>
          <w:b/>
          <w:bCs/>
          <w:i/>
          <w:iCs/>
          <w:color w:val="FF0000"/>
          <w:sz w:val="28"/>
          <w:szCs w:val="28"/>
        </w:rPr>
        <w:t>)</w:t>
      </w:r>
    </w:p>
    <w:bookmarkEnd w:id="284"/>
    <w:bookmarkEnd w:id="285"/>
    <w:p w14:paraId="567E7689" w14:textId="77777777" w:rsidR="000C23F8" w:rsidRPr="008F2909" w:rsidRDefault="000C23F8" w:rsidP="000C23F8">
      <w:pPr>
        <w:rPr>
          <w:b/>
          <w:bCs/>
          <w:color w:val="0070C0"/>
          <w:sz w:val="22"/>
          <w:szCs w:val="22"/>
        </w:rPr>
      </w:pPr>
    </w:p>
    <w:p w14:paraId="4C963B7D" w14:textId="77777777" w:rsidR="000C23F8" w:rsidRDefault="000C23F8" w:rsidP="000C23F8">
      <w:pPr>
        <w:spacing w:after="160" w:line="259" w:lineRule="auto"/>
        <w:rPr>
          <w:sz w:val="14"/>
          <w:szCs w:val="14"/>
        </w:rPr>
      </w:pPr>
      <w:r>
        <w:rPr>
          <w:sz w:val="14"/>
          <w:szCs w:val="14"/>
        </w:rPr>
        <w:br w:type="page"/>
      </w:r>
    </w:p>
    <w:p w14:paraId="3A74FC75" w14:textId="77777777" w:rsidR="000C23F8" w:rsidRPr="001456AD" w:rsidRDefault="000C23F8" w:rsidP="000C23F8">
      <w:pPr>
        <w:spacing w:before="120"/>
        <w:jc w:val="right"/>
        <w:rPr>
          <w:b/>
          <w:bCs/>
          <w:sz w:val="22"/>
          <w:szCs w:val="22"/>
        </w:rPr>
      </w:pPr>
      <w:bookmarkStart w:id="286" w:name="_Hlk67831498"/>
      <w:bookmarkStart w:id="287" w:name="_Hlk67827058"/>
      <w:r w:rsidRPr="001456AD">
        <w:rPr>
          <w:b/>
          <w:bCs/>
          <w:sz w:val="22"/>
          <w:szCs w:val="22"/>
        </w:rPr>
        <w:lastRenderedPageBreak/>
        <w:t xml:space="preserve">Załącznik nr </w:t>
      </w:r>
      <w:r w:rsidR="005E6E94">
        <w:rPr>
          <w:b/>
          <w:bCs/>
          <w:sz w:val="22"/>
          <w:szCs w:val="22"/>
        </w:rPr>
        <w:t>2</w:t>
      </w:r>
      <w:r w:rsidRPr="001456AD">
        <w:rPr>
          <w:b/>
          <w:bCs/>
          <w:sz w:val="22"/>
          <w:szCs w:val="22"/>
        </w:rPr>
        <w:t xml:space="preserve"> do Umowy </w:t>
      </w:r>
    </w:p>
    <w:bookmarkEnd w:id="286"/>
    <w:bookmarkEnd w:id="287"/>
    <w:p w14:paraId="3505EA5F" w14:textId="77777777" w:rsidR="000C23F8" w:rsidRPr="00556F81" w:rsidRDefault="000C23F8" w:rsidP="000C23F8">
      <w:pPr>
        <w:spacing w:after="160" w:line="259" w:lineRule="auto"/>
        <w:jc w:val="center"/>
        <w:rPr>
          <w:b/>
          <w:bCs/>
          <w:sz w:val="22"/>
          <w:szCs w:val="22"/>
        </w:rPr>
      </w:pPr>
    </w:p>
    <w:p w14:paraId="3EFD1E7F"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0F87BBC4" w14:textId="77777777" w:rsidR="000C23F8" w:rsidRPr="00B30F1F" w:rsidRDefault="000C23F8" w:rsidP="000C23F8">
      <w:pPr>
        <w:overflowPunct w:val="0"/>
        <w:autoSpaceDE w:val="0"/>
        <w:autoSpaceDN w:val="0"/>
        <w:jc w:val="both"/>
        <w:rPr>
          <w:color w:val="000000"/>
          <w:sz w:val="10"/>
          <w:szCs w:val="10"/>
        </w:rPr>
      </w:pPr>
    </w:p>
    <w:p w14:paraId="653B0892" w14:textId="77777777" w:rsidR="000C23F8" w:rsidRPr="002E59AA" w:rsidRDefault="000C23F8" w:rsidP="005E6E94">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24C4B5FD"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986626F"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237B06A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41BB15B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413C567C"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2CEA07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BEE279C"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A723841" w14:textId="77777777" w:rsidR="000C23F8" w:rsidRPr="00B2687A"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1AE4F261" w14:textId="77777777" w:rsidR="000C23F8" w:rsidRDefault="000C23F8" w:rsidP="000C23F8">
      <w:pPr>
        <w:pStyle w:val="Akapitzlist"/>
        <w:autoSpaceDN w:val="0"/>
        <w:ind w:hanging="938"/>
        <w:jc w:val="both"/>
        <w:rPr>
          <w:i/>
          <w:iCs/>
          <w:color w:val="FF0000"/>
          <w:sz w:val="22"/>
          <w:szCs w:val="22"/>
        </w:rPr>
      </w:pPr>
    </w:p>
    <w:p w14:paraId="5C3321C4" w14:textId="77777777" w:rsidR="000C23F8" w:rsidRDefault="000C23F8" w:rsidP="000C23F8">
      <w:pPr>
        <w:rPr>
          <w:strike/>
        </w:rPr>
      </w:pPr>
    </w:p>
    <w:p w14:paraId="30A354B0" w14:textId="77777777" w:rsidR="005E6E94" w:rsidRDefault="005E6E94" w:rsidP="000C23F8">
      <w:pPr>
        <w:rPr>
          <w:strike/>
        </w:rPr>
      </w:pPr>
    </w:p>
    <w:p w14:paraId="04F4C0C7" w14:textId="77777777" w:rsidR="005E6E94" w:rsidRDefault="005E6E94" w:rsidP="000C23F8">
      <w:pPr>
        <w:rPr>
          <w:strike/>
        </w:rPr>
      </w:pPr>
    </w:p>
    <w:p w14:paraId="3C9447CB" w14:textId="77777777" w:rsidR="005E6E94" w:rsidRDefault="005E6E94" w:rsidP="000C23F8">
      <w:pPr>
        <w:rPr>
          <w:strike/>
        </w:rPr>
      </w:pPr>
    </w:p>
    <w:p w14:paraId="1F9304C0" w14:textId="77777777" w:rsidR="005E6E94" w:rsidRDefault="005E6E94" w:rsidP="000C23F8">
      <w:pPr>
        <w:rPr>
          <w:strike/>
        </w:rPr>
      </w:pPr>
    </w:p>
    <w:p w14:paraId="6629F098" w14:textId="77777777" w:rsidR="005E6E94" w:rsidRDefault="005E6E94" w:rsidP="000C23F8">
      <w:pPr>
        <w:rPr>
          <w:strike/>
        </w:rPr>
      </w:pPr>
    </w:p>
    <w:p w14:paraId="71FFF5EB" w14:textId="77777777" w:rsidR="005E6E94" w:rsidRDefault="005E6E94" w:rsidP="000C23F8">
      <w:pPr>
        <w:rPr>
          <w:strike/>
        </w:rPr>
      </w:pPr>
    </w:p>
    <w:p w14:paraId="038A3E7F" w14:textId="77777777" w:rsidR="005E6E94" w:rsidRDefault="005E6E94" w:rsidP="000C23F8">
      <w:pPr>
        <w:rPr>
          <w:strike/>
        </w:rPr>
      </w:pPr>
    </w:p>
    <w:p w14:paraId="698C4701" w14:textId="77777777" w:rsidR="005E6E94" w:rsidRDefault="005E6E94" w:rsidP="000C23F8">
      <w:pPr>
        <w:rPr>
          <w:strike/>
        </w:rPr>
      </w:pPr>
    </w:p>
    <w:p w14:paraId="458CEC65" w14:textId="77777777" w:rsidR="005E6E94" w:rsidRDefault="005E6E94" w:rsidP="000C23F8">
      <w:pPr>
        <w:rPr>
          <w:strike/>
        </w:rPr>
      </w:pPr>
    </w:p>
    <w:p w14:paraId="4A55C245" w14:textId="77777777" w:rsidR="005E6E94" w:rsidRDefault="005E6E94" w:rsidP="000C23F8">
      <w:pPr>
        <w:rPr>
          <w:strike/>
        </w:rPr>
      </w:pPr>
    </w:p>
    <w:p w14:paraId="570ABA44" w14:textId="77777777" w:rsidR="005E6E94" w:rsidRDefault="005E6E94" w:rsidP="000C23F8">
      <w:pPr>
        <w:rPr>
          <w:strike/>
        </w:rPr>
      </w:pPr>
    </w:p>
    <w:p w14:paraId="51989D71" w14:textId="77777777" w:rsidR="005E6E94" w:rsidRDefault="005E6E94" w:rsidP="000C23F8">
      <w:pPr>
        <w:rPr>
          <w:strike/>
        </w:rPr>
      </w:pPr>
    </w:p>
    <w:p w14:paraId="66DCD09D" w14:textId="77777777" w:rsidR="005E6E94" w:rsidRDefault="005E6E94" w:rsidP="000C23F8">
      <w:pPr>
        <w:rPr>
          <w:strike/>
        </w:rPr>
      </w:pPr>
    </w:p>
    <w:p w14:paraId="403C0BB3" w14:textId="77777777" w:rsidR="005E6E94" w:rsidRPr="00B30F1F" w:rsidRDefault="005E6E94" w:rsidP="000C23F8">
      <w:pPr>
        <w:rPr>
          <w:strike/>
        </w:rPr>
      </w:pPr>
    </w:p>
    <w:p w14:paraId="5A99A4BF" w14:textId="77777777" w:rsidR="000C23F8" w:rsidRPr="00B30F1F" w:rsidRDefault="000C23F8" w:rsidP="000C23F8">
      <w:pPr>
        <w:spacing w:before="120"/>
        <w:jc w:val="right"/>
        <w:rPr>
          <w:b/>
          <w:bCs/>
          <w:sz w:val="22"/>
          <w:szCs w:val="22"/>
        </w:rPr>
      </w:pPr>
      <w:bookmarkStart w:id="288" w:name="_Hlk67832211"/>
      <w:r w:rsidRPr="00B30F1F">
        <w:rPr>
          <w:b/>
          <w:bCs/>
          <w:sz w:val="22"/>
          <w:szCs w:val="22"/>
        </w:rPr>
        <w:lastRenderedPageBreak/>
        <w:t xml:space="preserve">Załącznik nr </w:t>
      </w:r>
      <w:r w:rsidR="005E6E94">
        <w:rPr>
          <w:b/>
          <w:bCs/>
          <w:sz w:val="22"/>
          <w:szCs w:val="22"/>
        </w:rPr>
        <w:t>3</w:t>
      </w:r>
      <w:r>
        <w:rPr>
          <w:b/>
          <w:bCs/>
          <w:sz w:val="22"/>
          <w:szCs w:val="22"/>
        </w:rPr>
        <w:t xml:space="preserve"> </w:t>
      </w:r>
      <w:r w:rsidRPr="00B30F1F">
        <w:rPr>
          <w:b/>
          <w:bCs/>
          <w:sz w:val="22"/>
          <w:szCs w:val="22"/>
        </w:rPr>
        <w:t xml:space="preserve">do Umowy </w:t>
      </w:r>
    </w:p>
    <w:p w14:paraId="5352219B" w14:textId="77777777" w:rsidR="000C23F8" w:rsidRPr="00B30F1F" w:rsidRDefault="000C23F8" w:rsidP="000C23F8">
      <w:pPr>
        <w:spacing w:before="120"/>
        <w:jc w:val="both"/>
        <w:rPr>
          <w:bCs/>
          <w:sz w:val="22"/>
          <w:szCs w:val="22"/>
          <w:highlight w:val="yellow"/>
        </w:rPr>
      </w:pPr>
    </w:p>
    <w:p w14:paraId="10E01892" w14:textId="77777777" w:rsidR="00AC6995" w:rsidRPr="00614D1C" w:rsidRDefault="00AC6995" w:rsidP="00AC6995">
      <w:pPr>
        <w:spacing w:before="120"/>
        <w:jc w:val="center"/>
        <w:rPr>
          <w:b/>
          <w:bCs/>
          <w:sz w:val="28"/>
          <w:szCs w:val="28"/>
        </w:rPr>
      </w:pPr>
      <w:bookmarkStart w:id="28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01B43AD" w14:textId="77777777" w:rsidR="00AC6995" w:rsidRDefault="00AC6995" w:rsidP="00AC6995">
      <w:pPr>
        <w:spacing w:before="120"/>
        <w:jc w:val="both"/>
        <w:rPr>
          <w:b/>
          <w:color w:val="0070C0"/>
          <w:sz w:val="22"/>
          <w:szCs w:val="22"/>
        </w:rPr>
      </w:pPr>
    </w:p>
    <w:p w14:paraId="310004E3" w14:textId="77777777" w:rsidR="00AC6995" w:rsidRDefault="00AC6995" w:rsidP="00AC6995">
      <w:pPr>
        <w:spacing w:before="120"/>
        <w:jc w:val="both"/>
        <w:rPr>
          <w:b/>
          <w:color w:val="0070C0"/>
          <w:sz w:val="22"/>
          <w:szCs w:val="22"/>
        </w:rPr>
      </w:pPr>
    </w:p>
    <w:p w14:paraId="68C8456A" w14:textId="77777777" w:rsidR="00AC6995" w:rsidRPr="00B30F1F" w:rsidRDefault="00AC6995" w:rsidP="00AC6995">
      <w:pPr>
        <w:spacing w:before="120"/>
        <w:jc w:val="both"/>
        <w:rPr>
          <w:bCs/>
          <w:sz w:val="22"/>
          <w:szCs w:val="22"/>
        </w:rPr>
      </w:pPr>
      <w:r w:rsidRPr="00B30F1F">
        <w:rPr>
          <w:bCs/>
          <w:sz w:val="22"/>
          <w:szCs w:val="22"/>
        </w:rPr>
        <w:t>Nazwa Wykonawcy:</w:t>
      </w:r>
    </w:p>
    <w:p w14:paraId="661BF0A3"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8EB8417" w14:textId="77777777" w:rsidR="00AC6995" w:rsidRPr="00B30F1F" w:rsidRDefault="00AC6995" w:rsidP="00AC6995">
      <w:pPr>
        <w:spacing w:before="120"/>
        <w:jc w:val="both"/>
        <w:rPr>
          <w:b/>
          <w:color w:val="0070C0"/>
          <w:sz w:val="22"/>
          <w:szCs w:val="22"/>
          <w:highlight w:val="yellow"/>
        </w:rPr>
      </w:pPr>
    </w:p>
    <w:p w14:paraId="5E374F41"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AE855D8" w14:textId="77777777" w:rsidR="00AC6995" w:rsidRPr="00B30F1F" w:rsidRDefault="00AC6995" w:rsidP="00AC6995">
      <w:pPr>
        <w:spacing w:before="120"/>
        <w:jc w:val="both"/>
        <w:rPr>
          <w:iCs/>
          <w:sz w:val="22"/>
          <w:szCs w:val="22"/>
          <w:highlight w:val="yellow"/>
        </w:rPr>
      </w:pPr>
    </w:p>
    <w:p w14:paraId="0E320229" w14:textId="77777777" w:rsidR="000C23F8" w:rsidRPr="00B30F1F" w:rsidRDefault="000C23F8" w:rsidP="000C23F8">
      <w:pPr>
        <w:spacing w:before="120"/>
        <w:jc w:val="both"/>
        <w:rPr>
          <w:iCs/>
          <w:sz w:val="22"/>
          <w:szCs w:val="22"/>
          <w:highlight w:val="yellow"/>
        </w:rPr>
      </w:pPr>
    </w:p>
    <w:p w14:paraId="2F898556" w14:textId="77777777" w:rsidR="000C23F8" w:rsidRPr="00B30F1F" w:rsidRDefault="000C23F8" w:rsidP="000C23F8">
      <w:pPr>
        <w:spacing w:before="120"/>
        <w:jc w:val="both"/>
        <w:rPr>
          <w:iCs/>
          <w:sz w:val="22"/>
          <w:szCs w:val="22"/>
          <w:highlight w:val="yellow"/>
        </w:rPr>
      </w:pPr>
    </w:p>
    <w:p w14:paraId="49CCEEB0" w14:textId="77777777" w:rsidR="000C23F8" w:rsidRPr="00B30F1F" w:rsidRDefault="000C23F8" w:rsidP="000C23F8">
      <w:pPr>
        <w:spacing w:before="120"/>
        <w:jc w:val="both"/>
        <w:rPr>
          <w:iCs/>
          <w:strike/>
          <w:sz w:val="22"/>
          <w:szCs w:val="22"/>
          <w:highlight w:val="yellow"/>
        </w:rPr>
      </w:pPr>
    </w:p>
    <w:p w14:paraId="55EDA37D" w14:textId="77777777" w:rsidR="000C23F8" w:rsidRPr="00B30F1F" w:rsidRDefault="000C23F8" w:rsidP="000C23F8">
      <w:pPr>
        <w:spacing w:before="120"/>
        <w:jc w:val="both"/>
        <w:rPr>
          <w:iCs/>
          <w:strike/>
          <w:sz w:val="22"/>
          <w:szCs w:val="22"/>
          <w:highlight w:val="yellow"/>
        </w:rPr>
      </w:pPr>
    </w:p>
    <w:p w14:paraId="18A5CC2D" w14:textId="77777777" w:rsidR="000C23F8" w:rsidRPr="00B30F1F" w:rsidRDefault="000C23F8" w:rsidP="000C23F8">
      <w:pPr>
        <w:spacing w:before="120"/>
        <w:jc w:val="both"/>
        <w:rPr>
          <w:strike/>
          <w:sz w:val="22"/>
          <w:szCs w:val="22"/>
          <w:highlight w:val="yellow"/>
        </w:rPr>
      </w:pPr>
    </w:p>
    <w:p w14:paraId="2B96A50E" w14:textId="77777777" w:rsidR="000C23F8" w:rsidRPr="00712AEC" w:rsidRDefault="000C23F8" w:rsidP="000C23F8">
      <w:pPr>
        <w:spacing w:before="120"/>
        <w:jc w:val="both"/>
        <w:rPr>
          <w:bCs/>
          <w:sz w:val="22"/>
          <w:szCs w:val="22"/>
        </w:rPr>
      </w:pPr>
      <w:r w:rsidRPr="00FC4EBB">
        <w:rPr>
          <w:bCs/>
          <w:sz w:val="22"/>
          <w:szCs w:val="22"/>
        </w:rPr>
        <w:t>* - skreślić niewłaściwe</w:t>
      </w:r>
    </w:p>
    <w:p w14:paraId="4D46C13C" w14:textId="77777777" w:rsidR="000C23F8" w:rsidRDefault="000C23F8" w:rsidP="000C23F8">
      <w:pPr>
        <w:rPr>
          <w:strike/>
        </w:rPr>
      </w:pPr>
    </w:p>
    <w:p w14:paraId="2E6FE8A6" w14:textId="77777777" w:rsidR="000C23F8" w:rsidRDefault="000C23F8" w:rsidP="000C23F8">
      <w:pPr>
        <w:rPr>
          <w:i/>
          <w:iCs/>
          <w:sz w:val="22"/>
          <w:szCs w:val="22"/>
        </w:rPr>
      </w:pPr>
      <w:r w:rsidRPr="00B30F1F">
        <w:rPr>
          <w:i/>
          <w:iCs/>
          <w:sz w:val="22"/>
          <w:szCs w:val="22"/>
        </w:rPr>
        <w:t>Podpisuje Wykonawca lub każdy z członków Konsorcjum</w:t>
      </w:r>
      <w:bookmarkEnd w:id="288"/>
    </w:p>
    <w:p w14:paraId="163CF795" w14:textId="77777777" w:rsidR="000C23F8" w:rsidRDefault="000C23F8" w:rsidP="000C23F8">
      <w:pPr>
        <w:rPr>
          <w:i/>
          <w:iCs/>
          <w:sz w:val="22"/>
          <w:szCs w:val="22"/>
        </w:rPr>
      </w:pPr>
    </w:p>
    <w:p w14:paraId="3BF2C959" w14:textId="77777777" w:rsidR="000C23F8" w:rsidRDefault="000C23F8" w:rsidP="000C23F8">
      <w:pPr>
        <w:rPr>
          <w:i/>
          <w:iCs/>
          <w:sz w:val="22"/>
          <w:szCs w:val="22"/>
        </w:rPr>
      </w:pPr>
    </w:p>
    <w:p w14:paraId="471B17A5" w14:textId="69AD4CBE" w:rsidR="0013237D" w:rsidRPr="009608CC" w:rsidRDefault="0013237D" w:rsidP="009608CC">
      <w:pPr>
        <w:spacing w:after="160" w:line="259" w:lineRule="auto"/>
        <w:rPr>
          <w:i/>
          <w:iCs/>
          <w:sz w:val="22"/>
          <w:szCs w:val="22"/>
        </w:rPr>
      </w:pPr>
      <w:bookmarkStart w:id="290" w:name="_Hlk106958642"/>
      <w:bookmarkEnd w:id="110"/>
      <w:bookmarkEnd w:id="289"/>
      <w:r w:rsidRPr="00895B8E">
        <w:rPr>
          <w:sz w:val="24"/>
          <w:szCs w:val="24"/>
        </w:rPr>
        <w:tab/>
      </w:r>
      <w:r w:rsidRPr="00895B8E">
        <w:rPr>
          <w:sz w:val="24"/>
          <w:szCs w:val="24"/>
        </w:rPr>
        <w:tab/>
      </w:r>
      <w:r w:rsidRPr="00895B8E">
        <w:rPr>
          <w:sz w:val="24"/>
          <w:szCs w:val="24"/>
        </w:rPr>
        <w:tab/>
      </w:r>
      <w:r w:rsidRPr="00895B8E">
        <w:rPr>
          <w:sz w:val="24"/>
          <w:szCs w:val="24"/>
        </w:rPr>
        <w:tab/>
      </w:r>
    </w:p>
    <w:bookmarkEnd w:id="290"/>
    <w:p w14:paraId="7566E76F" w14:textId="77777777" w:rsidR="00B03AE4" w:rsidRDefault="00B03AE4" w:rsidP="00B03AE4">
      <w:pPr>
        <w:spacing w:before="120" w:line="312" w:lineRule="auto"/>
        <w:jc w:val="both"/>
        <w:rPr>
          <w:sz w:val="24"/>
          <w:szCs w:val="24"/>
        </w:rPr>
      </w:pPr>
    </w:p>
    <w:p w14:paraId="07C98D01" w14:textId="77777777" w:rsidR="00B03AE4" w:rsidRDefault="00B03AE4" w:rsidP="00B03AE4">
      <w:pPr>
        <w:spacing w:before="120" w:line="312" w:lineRule="auto"/>
        <w:jc w:val="both"/>
        <w:rPr>
          <w:sz w:val="24"/>
          <w:szCs w:val="24"/>
        </w:rPr>
      </w:pPr>
    </w:p>
    <w:p w14:paraId="5A33269E" w14:textId="77777777" w:rsidR="00B03AE4" w:rsidRDefault="00B03AE4" w:rsidP="00B03AE4">
      <w:pPr>
        <w:spacing w:before="120" w:line="312" w:lineRule="auto"/>
        <w:jc w:val="both"/>
        <w:rPr>
          <w:sz w:val="24"/>
          <w:szCs w:val="24"/>
        </w:rPr>
      </w:pPr>
    </w:p>
    <w:p w14:paraId="775D71A2"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76C6" w14:textId="77777777" w:rsidR="00CC77B4" w:rsidRDefault="00CC77B4" w:rsidP="0079756C">
      <w:r>
        <w:separator/>
      </w:r>
    </w:p>
  </w:endnote>
  <w:endnote w:type="continuationSeparator" w:id="0">
    <w:p w14:paraId="3B86CEC2" w14:textId="77777777" w:rsidR="00CC77B4" w:rsidRDefault="00CC77B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3A31440" w14:textId="77777777" w:rsidR="000143E3" w:rsidRDefault="000143E3" w:rsidP="0022543C">
        <w:pPr>
          <w:pStyle w:val="Stopka"/>
        </w:pPr>
        <w:r>
          <w:t xml:space="preserve">Nr postępowania 702500935   </w:t>
        </w:r>
      </w:p>
      <w:p w14:paraId="124CB04C" w14:textId="77777777" w:rsidR="000143E3" w:rsidRDefault="000143E3" w:rsidP="0022543C">
        <w:pPr>
          <w:pStyle w:val="Stopka"/>
          <w:rPr>
            <w:i/>
            <w:iCs/>
          </w:rPr>
        </w:pPr>
      </w:p>
      <w:p w14:paraId="23140D4E" w14:textId="77777777" w:rsidR="000143E3" w:rsidRDefault="00000000" w:rsidP="0022543C">
        <w:pPr>
          <w:pStyle w:val="Stopka"/>
        </w:pPr>
        <w:sdt>
          <w:sdtPr>
            <w:rPr>
              <w:i/>
              <w:iCs/>
              <w:sz w:val="16"/>
              <w:szCs w:val="16"/>
            </w:rPr>
            <w:id w:val="-825816073"/>
            <w:lock w:val="sdtContentLocked"/>
            <w:placeholder>
              <w:docPart w:val="DefaultPlaceholder_-1854013440"/>
            </w:placeholder>
            <w:text/>
          </w:sdtPr>
          <w:sdtContent>
            <w:r w:rsidR="000143E3" w:rsidRPr="0013078A">
              <w:rPr>
                <w:i/>
                <w:iCs/>
                <w:sz w:val="16"/>
                <w:szCs w:val="16"/>
              </w:rPr>
              <w:t>Wzór nr NP/</w:t>
            </w:r>
            <w:r w:rsidR="000143E3">
              <w:rPr>
                <w:i/>
                <w:iCs/>
                <w:sz w:val="16"/>
                <w:szCs w:val="16"/>
              </w:rPr>
              <w:t>11</w:t>
            </w:r>
            <w:r w:rsidR="000143E3" w:rsidRPr="0013078A">
              <w:rPr>
                <w:i/>
                <w:iCs/>
                <w:sz w:val="16"/>
                <w:szCs w:val="16"/>
              </w:rPr>
              <w:t>/2024/v</w:t>
            </w:r>
            <w:r w:rsidR="000143E3">
              <w:rPr>
                <w:i/>
                <w:iCs/>
                <w:sz w:val="16"/>
                <w:szCs w:val="16"/>
              </w:rPr>
              <w:t>1</w:t>
            </w:r>
          </w:sdtContent>
        </w:sdt>
        <w:r w:rsidR="000143E3">
          <w:tab/>
        </w:r>
        <w:r w:rsidR="000143E3">
          <w:tab/>
        </w:r>
        <w:r w:rsidR="000143E3">
          <w:fldChar w:fldCharType="begin"/>
        </w:r>
        <w:r w:rsidR="000143E3">
          <w:instrText>PAGE   \* MERGEFORMAT</w:instrText>
        </w:r>
        <w:r w:rsidR="000143E3">
          <w:fldChar w:fldCharType="separate"/>
        </w:r>
        <w:r w:rsidR="00E64276">
          <w:rPr>
            <w:noProof/>
          </w:rPr>
          <w:t>27</w:t>
        </w:r>
        <w:r w:rsidR="000143E3">
          <w:fldChar w:fldCharType="end"/>
        </w:r>
      </w:p>
      <w:p w14:paraId="534F3DEE" w14:textId="77777777" w:rsidR="000143E3" w:rsidRDefault="000143E3" w:rsidP="0022543C">
        <w:pPr>
          <w:pStyle w:val="Stopka"/>
        </w:pPr>
      </w:p>
      <w:p w14:paraId="2207B013" w14:textId="77777777" w:rsidR="000143E3" w:rsidRPr="00535B2A" w:rsidRDefault="00000000" w:rsidP="0022543C">
        <w:pPr>
          <w:pStyle w:val="Stopka"/>
          <w:rPr>
            <w:i/>
            <w:iCs/>
          </w:rPr>
        </w:pPr>
      </w:p>
    </w:sdtContent>
  </w:sdt>
  <w:p w14:paraId="1BFA8FDD" w14:textId="77777777" w:rsidR="000143E3" w:rsidRPr="00DD199C" w:rsidRDefault="000143E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5AD7" w14:textId="77777777" w:rsidR="00CC77B4" w:rsidRDefault="00CC77B4" w:rsidP="0079756C">
      <w:r>
        <w:separator/>
      </w:r>
    </w:p>
  </w:footnote>
  <w:footnote w:type="continuationSeparator" w:id="0">
    <w:p w14:paraId="59A30673" w14:textId="77777777" w:rsidR="00CC77B4" w:rsidRDefault="00CC77B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A1E5" w14:textId="77777777" w:rsidR="000143E3" w:rsidRPr="006147A0" w:rsidRDefault="000143E3" w:rsidP="00160015">
    <w:pPr>
      <w:pStyle w:val="Nagwek"/>
      <w:tabs>
        <w:tab w:val="clear" w:pos="4536"/>
        <w:tab w:val="clear" w:pos="9072"/>
        <w:tab w:val="left" w:pos="3456"/>
      </w:tabs>
      <w:jc w:val="center"/>
      <w:rPr>
        <w:i/>
      </w:rPr>
    </w:pPr>
    <w:r w:rsidRPr="006147A0">
      <w:rPr>
        <w:i/>
      </w:rPr>
      <w:t xml:space="preserve">Polska Grupa Górnicza </w:t>
    </w:r>
    <w:r>
      <w:rPr>
        <w:i/>
      </w:rPr>
      <w:t>S.A.</w:t>
    </w:r>
  </w:p>
  <w:p w14:paraId="468DC567" w14:textId="77777777" w:rsidR="000143E3" w:rsidRDefault="000143E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7CB1E649" wp14:editId="4FDC7CC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A47CD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93063"/>
    <w:multiLevelType w:val="hybridMultilevel"/>
    <w:tmpl w:val="56C421F2"/>
    <w:lvl w:ilvl="0" w:tplc="12A00AA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AE269142">
      <w:start w:val="1"/>
      <w:numFmt w:val="decimal"/>
      <w:lvlText w:val="%3)"/>
      <w:lvlJc w:val="left"/>
      <w:pPr>
        <w:ind w:left="1980" w:hanging="360"/>
      </w:pPr>
      <w:rPr>
        <w:rFonts w:hint="default"/>
        <w:i w:val="0"/>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D9A2CC4A">
      <w:start w:val="1"/>
      <w:numFmt w:val="decimal"/>
      <w:lvlText w:val="%7."/>
      <w:lvlJc w:val="left"/>
      <w:pPr>
        <w:ind w:left="4680" w:hanging="360"/>
      </w:pPr>
      <w:rPr>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B472F1"/>
    <w:multiLevelType w:val="hybridMultilevel"/>
    <w:tmpl w:val="C32E370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3F48326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C3A6149"/>
    <w:multiLevelType w:val="hybridMultilevel"/>
    <w:tmpl w:val="DE26E2CA"/>
    <w:lvl w:ilvl="0" w:tplc="04D24292">
      <w:start w:val="1"/>
      <w:numFmt w:val="upperRoman"/>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B0F6795"/>
    <w:multiLevelType w:val="hybridMultilevel"/>
    <w:tmpl w:val="CEDA3E60"/>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715E30"/>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4B64639"/>
    <w:multiLevelType w:val="hybridMultilevel"/>
    <w:tmpl w:val="C6F2AD18"/>
    <w:lvl w:ilvl="0" w:tplc="F1C4AE36">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2"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6516474">
    <w:abstractNumId w:val="24"/>
  </w:num>
  <w:num w:numId="2" w16cid:durableId="1419400858">
    <w:abstractNumId w:val="85"/>
  </w:num>
  <w:num w:numId="3" w16cid:durableId="1374309777">
    <w:abstractNumId w:val="77"/>
  </w:num>
  <w:num w:numId="4" w16cid:durableId="830949457">
    <w:abstractNumId w:val="81"/>
  </w:num>
  <w:num w:numId="5" w16cid:durableId="1038897348">
    <w:abstractNumId w:val="7"/>
  </w:num>
  <w:num w:numId="6" w16cid:durableId="4985455">
    <w:abstractNumId w:val="18"/>
  </w:num>
  <w:num w:numId="7" w16cid:durableId="1366059841">
    <w:abstractNumId w:val="39"/>
  </w:num>
  <w:num w:numId="8" w16cid:durableId="784496221">
    <w:abstractNumId w:val="28"/>
  </w:num>
  <w:num w:numId="9" w16cid:durableId="781455737">
    <w:abstractNumId w:val="83"/>
  </w:num>
  <w:num w:numId="10" w16cid:durableId="1513834166">
    <w:abstractNumId w:val="67"/>
  </w:num>
  <w:num w:numId="11" w16cid:durableId="983513044">
    <w:abstractNumId w:val="94"/>
  </w:num>
  <w:num w:numId="12" w16cid:durableId="682711970">
    <w:abstractNumId w:val="68"/>
  </w:num>
  <w:num w:numId="13" w16cid:durableId="1591546603">
    <w:abstractNumId w:val="57"/>
  </w:num>
  <w:num w:numId="14" w16cid:durableId="400443648">
    <w:abstractNumId w:val="72"/>
  </w:num>
  <w:num w:numId="15" w16cid:durableId="1852597653">
    <w:abstractNumId w:val="50"/>
  </w:num>
  <w:num w:numId="16" w16cid:durableId="999969194">
    <w:abstractNumId w:val="31"/>
  </w:num>
  <w:num w:numId="17" w16cid:durableId="1382437154">
    <w:abstractNumId w:val="29"/>
  </w:num>
  <w:num w:numId="18" w16cid:durableId="568657197">
    <w:abstractNumId w:val="13"/>
  </w:num>
  <w:num w:numId="19" w16cid:durableId="665016291">
    <w:abstractNumId w:val="48"/>
  </w:num>
  <w:num w:numId="20" w16cid:durableId="1728411868">
    <w:abstractNumId w:val="91"/>
  </w:num>
  <w:num w:numId="21" w16cid:durableId="889999724">
    <w:abstractNumId w:val="12"/>
  </w:num>
  <w:num w:numId="22" w16cid:durableId="564680978">
    <w:abstractNumId w:val="73"/>
    <w:lvlOverride w:ilvl="0">
      <w:startOverride w:val="1"/>
    </w:lvlOverride>
  </w:num>
  <w:num w:numId="23" w16cid:durableId="438643811">
    <w:abstractNumId w:val="49"/>
    <w:lvlOverride w:ilvl="0">
      <w:startOverride w:val="1"/>
    </w:lvlOverride>
  </w:num>
  <w:num w:numId="24" w16cid:durableId="1174028542">
    <w:abstractNumId w:val="30"/>
  </w:num>
  <w:num w:numId="25" w16cid:durableId="282616264">
    <w:abstractNumId w:val="4"/>
  </w:num>
  <w:num w:numId="26" w16cid:durableId="1762414169">
    <w:abstractNumId w:val="3"/>
  </w:num>
  <w:num w:numId="27" w16cid:durableId="7872791">
    <w:abstractNumId w:val="2"/>
  </w:num>
  <w:num w:numId="28" w16cid:durableId="96950646">
    <w:abstractNumId w:val="1"/>
  </w:num>
  <w:num w:numId="29" w16cid:durableId="1835418090">
    <w:abstractNumId w:val="0"/>
  </w:num>
  <w:num w:numId="30" w16cid:durableId="1293554545">
    <w:abstractNumId w:val="10"/>
  </w:num>
  <w:num w:numId="31" w16cid:durableId="385842354">
    <w:abstractNumId w:val="86"/>
  </w:num>
  <w:num w:numId="32" w16cid:durableId="238830017">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0804812">
    <w:abstractNumId w:val="71"/>
  </w:num>
  <w:num w:numId="34" w16cid:durableId="1297181141">
    <w:abstractNumId w:val="87"/>
  </w:num>
  <w:num w:numId="35" w16cid:durableId="1370691528">
    <w:abstractNumId w:val="66"/>
  </w:num>
  <w:num w:numId="36" w16cid:durableId="1133912388">
    <w:abstractNumId w:val="22"/>
  </w:num>
  <w:num w:numId="37" w16cid:durableId="289868549">
    <w:abstractNumId w:val="6"/>
  </w:num>
  <w:num w:numId="38" w16cid:durableId="680354987">
    <w:abstractNumId w:val="79"/>
  </w:num>
  <w:num w:numId="39" w16cid:durableId="823818559">
    <w:abstractNumId w:val="26"/>
  </w:num>
  <w:num w:numId="40" w16cid:durableId="240600029">
    <w:abstractNumId w:val="38"/>
  </w:num>
  <w:num w:numId="41" w16cid:durableId="1870220512">
    <w:abstractNumId w:val="27"/>
  </w:num>
  <w:num w:numId="42" w16cid:durableId="535191819">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806507054">
    <w:abstractNumId w:val="93"/>
  </w:num>
  <w:num w:numId="44" w16cid:durableId="1003970679">
    <w:abstractNumId w:val="15"/>
  </w:num>
  <w:num w:numId="45" w16cid:durableId="1702197931">
    <w:abstractNumId w:val="40"/>
  </w:num>
  <w:num w:numId="46" w16cid:durableId="1015108839">
    <w:abstractNumId w:val="51"/>
  </w:num>
  <w:num w:numId="47" w16cid:durableId="1284337840">
    <w:abstractNumId w:val="45"/>
  </w:num>
  <w:num w:numId="48" w16cid:durableId="1493451167">
    <w:abstractNumId w:val="62"/>
  </w:num>
  <w:num w:numId="49" w16cid:durableId="466053232">
    <w:abstractNumId w:val="53"/>
  </w:num>
  <w:num w:numId="50" w16cid:durableId="386538147">
    <w:abstractNumId w:val="65"/>
  </w:num>
  <w:num w:numId="51" w16cid:durableId="631448626">
    <w:abstractNumId w:val="33"/>
  </w:num>
  <w:num w:numId="52" w16cid:durableId="836195119">
    <w:abstractNumId w:val="46"/>
  </w:num>
  <w:num w:numId="53" w16cid:durableId="2021278581">
    <w:abstractNumId w:val="61"/>
  </w:num>
  <w:num w:numId="54" w16cid:durableId="1400245441">
    <w:abstractNumId w:val="95"/>
  </w:num>
  <w:num w:numId="55" w16cid:durableId="591668831">
    <w:abstractNumId w:val="60"/>
  </w:num>
  <w:num w:numId="56" w16cid:durableId="402795797">
    <w:abstractNumId w:val="34"/>
  </w:num>
  <w:num w:numId="57" w16cid:durableId="1691832255">
    <w:abstractNumId w:val="42"/>
  </w:num>
  <w:num w:numId="58" w16cid:durableId="958343948">
    <w:abstractNumId w:val="14"/>
  </w:num>
  <w:num w:numId="59" w16cid:durableId="817528526">
    <w:abstractNumId w:val="69"/>
  </w:num>
  <w:num w:numId="60" w16cid:durableId="117572503">
    <w:abstractNumId w:val="23"/>
  </w:num>
  <w:num w:numId="61" w16cid:durableId="1456094699">
    <w:abstractNumId w:val="25"/>
  </w:num>
  <w:num w:numId="62" w16cid:durableId="2019773534">
    <w:abstractNumId w:val="63"/>
  </w:num>
  <w:num w:numId="63" w16cid:durableId="523858645">
    <w:abstractNumId w:val="64"/>
  </w:num>
  <w:num w:numId="64" w16cid:durableId="1861165730">
    <w:abstractNumId w:val="78"/>
  </w:num>
  <w:num w:numId="65" w16cid:durableId="569389670">
    <w:abstractNumId w:val="59"/>
  </w:num>
  <w:num w:numId="66" w16cid:durableId="616326932">
    <w:abstractNumId w:val="43"/>
  </w:num>
  <w:num w:numId="67" w16cid:durableId="1836218946">
    <w:abstractNumId w:val="44"/>
  </w:num>
  <w:num w:numId="68" w16cid:durableId="13840164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44651094">
    <w:abstractNumId w:val="84"/>
  </w:num>
  <w:num w:numId="70" w16cid:durableId="338896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323670">
    <w:abstractNumId w:val="89"/>
  </w:num>
  <w:num w:numId="72" w16cid:durableId="235169620">
    <w:abstractNumId w:val="8"/>
  </w:num>
  <w:num w:numId="73" w16cid:durableId="1647707761">
    <w:abstractNumId w:val="74"/>
  </w:num>
  <w:num w:numId="74" w16cid:durableId="1647515494">
    <w:abstractNumId w:val="52"/>
  </w:num>
  <w:num w:numId="75" w16cid:durableId="1720398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21252374">
    <w:abstractNumId w:val="80"/>
  </w:num>
  <w:num w:numId="77" w16cid:durableId="1118992778">
    <w:abstractNumId w:val="17"/>
  </w:num>
  <w:num w:numId="78" w16cid:durableId="1489243728">
    <w:abstractNumId w:val="70"/>
  </w:num>
  <w:num w:numId="79" w16cid:durableId="538443963">
    <w:abstractNumId w:val="21"/>
  </w:num>
  <w:num w:numId="80" w16cid:durableId="666399018">
    <w:abstractNumId w:val="41"/>
  </w:num>
  <w:num w:numId="81" w16cid:durableId="1080104353">
    <w:abstractNumId w:val="32"/>
  </w:num>
  <w:num w:numId="82" w16cid:durableId="726487869">
    <w:abstractNumId w:val="35"/>
  </w:num>
  <w:num w:numId="83" w16cid:durableId="1658610111">
    <w:abstractNumId w:val="58"/>
  </w:num>
  <w:num w:numId="84" w16cid:durableId="18090775">
    <w:abstractNumId w:val="76"/>
  </w:num>
  <w:num w:numId="85" w16cid:durableId="859775739">
    <w:abstractNumId w:val="11"/>
  </w:num>
  <w:num w:numId="86" w16cid:durableId="1911037437">
    <w:abstractNumId w:val="47"/>
  </w:num>
  <w:num w:numId="87" w16cid:durableId="784009798">
    <w:abstractNumId w:val="56"/>
  </w:num>
  <w:num w:numId="88" w16cid:durableId="1684239754">
    <w:abstractNumId w:val="92"/>
  </w:num>
  <w:num w:numId="89" w16cid:durableId="10725845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1210707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18436512">
    <w:abstractNumId w:val="88"/>
  </w:num>
  <w:num w:numId="92" w16cid:durableId="2092584444">
    <w:abstractNumId w:val="9"/>
  </w:num>
  <w:num w:numId="93" w16cid:durableId="1222979206">
    <w:abstractNumId w:val="19"/>
  </w:num>
  <w:num w:numId="94" w16cid:durableId="13774369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77880645">
    <w:abstractNumId w:val="90"/>
  </w:num>
  <w:num w:numId="96" w16cid:durableId="1030644069">
    <w:abstractNumId w:val="37"/>
  </w:num>
  <w:num w:numId="97" w16cid:durableId="21124280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CF8"/>
    <w:rsid w:val="00011F3E"/>
    <w:rsid w:val="000122ED"/>
    <w:rsid w:val="000143E3"/>
    <w:rsid w:val="00014CC7"/>
    <w:rsid w:val="000157D8"/>
    <w:rsid w:val="0001694E"/>
    <w:rsid w:val="00020684"/>
    <w:rsid w:val="00020C79"/>
    <w:rsid w:val="00022A9D"/>
    <w:rsid w:val="000241D8"/>
    <w:rsid w:val="00025350"/>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228"/>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6326"/>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7483"/>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DE9"/>
    <w:rsid w:val="001E3F2B"/>
    <w:rsid w:val="001E4197"/>
    <w:rsid w:val="001E430B"/>
    <w:rsid w:val="001F1D80"/>
    <w:rsid w:val="001F655F"/>
    <w:rsid w:val="00202054"/>
    <w:rsid w:val="00210345"/>
    <w:rsid w:val="002118F4"/>
    <w:rsid w:val="002140F7"/>
    <w:rsid w:val="002144CE"/>
    <w:rsid w:val="00214EE7"/>
    <w:rsid w:val="00217FCC"/>
    <w:rsid w:val="002220EF"/>
    <w:rsid w:val="00222DD9"/>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4DB5"/>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3D"/>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572B"/>
    <w:rsid w:val="00307C5E"/>
    <w:rsid w:val="00315C5A"/>
    <w:rsid w:val="003178E0"/>
    <w:rsid w:val="00321AB7"/>
    <w:rsid w:val="00322B0F"/>
    <w:rsid w:val="00325455"/>
    <w:rsid w:val="0033001C"/>
    <w:rsid w:val="00330420"/>
    <w:rsid w:val="00330DC0"/>
    <w:rsid w:val="00332BC8"/>
    <w:rsid w:val="00333023"/>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16C"/>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BB7"/>
    <w:rsid w:val="00496C53"/>
    <w:rsid w:val="004A04E7"/>
    <w:rsid w:val="004A2676"/>
    <w:rsid w:val="004A2711"/>
    <w:rsid w:val="004A3719"/>
    <w:rsid w:val="004A7943"/>
    <w:rsid w:val="004B004E"/>
    <w:rsid w:val="004B24AC"/>
    <w:rsid w:val="004B28A2"/>
    <w:rsid w:val="004B64BD"/>
    <w:rsid w:val="004B6C36"/>
    <w:rsid w:val="004B74E3"/>
    <w:rsid w:val="004B7EEE"/>
    <w:rsid w:val="004C42E1"/>
    <w:rsid w:val="004D0300"/>
    <w:rsid w:val="004D084A"/>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2B0"/>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2E81"/>
    <w:rsid w:val="005349B5"/>
    <w:rsid w:val="00535B2A"/>
    <w:rsid w:val="00537C3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4558"/>
    <w:rsid w:val="005A566C"/>
    <w:rsid w:val="005B23AC"/>
    <w:rsid w:val="005B47CB"/>
    <w:rsid w:val="005B4AB4"/>
    <w:rsid w:val="005B730F"/>
    <w:rsid w:val="005C18B1"/>
    <w:rsid w:val="005C316A"/>
    <w:rsid w:val="005C4237"/>
    <w:rsid w:val="005C66D3"/>
    <w:rsid w:val="005D153F"/>
    <w:rsid w:val="005D233E"/>
    <w:rsid w:val="005D724D"/>
    <w:rsid w:val="005E39FC"/>
    <w:rsid w:val="005E6E94"/>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526A"/>
    <w:rsid w:val="00636091"/>
    <w:rsid w:val="00640DA1"/>
    <w:rsid w:val="006418B0"/>
    <w:rsid w:val="006446A2"/>
    <w:rsid w:val="006476F0"/>
    <w:rsid w:val="006527D0"/>
    <w:rsid w:val="00655B5B"/>
    <w:rsid w:val="00655F23"/>
    <w:rsid w:val="00657B07"/>
    <w:rsid w:val="00660D3D"/>
    <w:rsid w:val="006623D7"/>
    <w:rsid w:val="00662CB9"/>
    <w:rsid w:val="006640AD"/>
    <w:rsid w:val="00666CD7"/>
    <w:rsid w:val="00666EF5"/>
    <w:rsid w:val="00670FD1"/>
    <w:rsid w:val="00674216"/>
    <w:rsid w:val="00681BB2"/>
    <w:rsid w:val="0068452D"/>
    <w:rsid w:val="006845B3"/>
    <w:rsid w:val="00684FFC"/>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2C76"/>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37620"/>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0F85"/>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755"/>
    <w:rsid w:val="00834C32"/>
    <w:rsid w:val="00837530"/>
    <w:rsid w:val="008377B7"/>
    <w:rsid w:val="00844790"/>
    <w:rsid w:val="00846CCB"/>
    <w:rsid w:val="008470E8"/>
    <w:rsid w:val="00850D8B"/>
    <w:rsid w:val="008512DA"/>
    <w:rsid w:val="00852CA7"/>
    <w:rsid w:val="008616AB"/>
    <w:rsid w:val="0086280D"/>
    <w:rsid w:val="00863E2C"/>
    <w:rsid w:val="0086502F"/>
    <w:rsid w:val="008660AA"/>
    <w:rsid w:val="0086772C"/>
    <w:rsid w:val="00870494"/>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32D"/>
    <w:rsid w:val="00895B46"/>
    <w:rsid w:val="00895B8E"/>
    <w:rsid w:val="00896ED4"/>
    <w:rsid w:val="008A32B5"/>
    <w:rsid w:val="008A3598"/>
    <w:rsid w:val="008A3F08"/>
    <w:rsid w:val="008A46E0"/>
    <w:rsid w:val="008A5910"/>
    <w:rsid w:val="008B111C"/>
    <w:rsid w:val="008B18D7"/>
    <w:rsid w:val="008B1D84"/>
    <w:rsid w:val="008B44AA"/>
    <w:rsid w:val="008B48AD"/>
    <w:rsid w:val="008B6CC2"/>
    <w:rsid w:val="008C0106"/>
    <w:rsid w:val="008C0BE3"/>
    <w:rsid w:val="008C1ABC"/>
    <w:rsid w:val="008C1D01"/>
    <w:rsid w:val="008C24D7"/>
    <w:rsid w:val="008C3210"/>
    <w:rsid w:val="008C522A"/>
    <w:rsid w:val="008C7556"/>
    <w:rsid w:val="008D3149"/>
    <w:rsid w:val="008D3F97"/>
    <w:rsid w:val="008D67DE"/>
    <w:rsid w:val="008E2EB5"/>
    <w:rsid w:val="008E67A3"/>
    <w:rsid w:val="008F0E1B"/>
    <w:rsid w:val="008F1B0C"/>
    <w:rsid w:val="008F2B27"/>
    <w:rsid w:val="008F35C2"/>
    <w:rsid w:val="008F53DC"/>
    <w:rsid w:val="00903A14"/>
    <w:rsid w:val="009046DC"/>
    <w:rsid w:val="00907954"/>
    <w:rsid w:val="00910A45"/>
    <w:rsid w:val="00911FCE"/>
    <w:rsid w:val="00913B05"/>
    <w:rsid w:val="0091409B"/>
    <w:rsid w:val="00914CCD"/>
    <w:rsid w:val="009164B4"/>
    <w:rsid w:val="00920360"/>
    <w:rsid w:val="0092064B"/>
    <w:rsid w:val="00921060"/>
    <w:rsid w:val="009217B6"/>
    <w:rsid w:val="00923042"/>
    <w:rsid w:val="00924727"/>
    <w:rsid w:val="009255C9"/>
    <w:rsid w:val="009308F6"/>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08CC"/>
    <w:rsid w:val="009611BC"/>
    <w:rsid w:val="00962632"/>
    <w:rsid w:val="00962BC4"/>
    <w:rsid w:val="00965D01"/>
    <w:rsid w:val="0096611C"/>
    <w:rsid w:val="00966996"/>
    <w:rsid w:val="009669CB"/>
    <w:rsid w:val="00976BC6"/>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0D81"/>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6B4F"/>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2656"/>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0F3"/>
    <w:rsid w:val="00BE799D"/>
    <w:rsid w:val="00BF1392"/>
    <w:rsid w:val="00BF3103"/>
    <w:rsid w:val="00BF413A"/>
    <w:rsid w:val="00BF51E7"/>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2C92"/>
    <w:rsid w:val="00C83DA9"/>
    <w:rsid w:val="00C8540B"/>
    <w:rsid w:val="00C85F61"/>
    <w:rsid w:val="00C86F1A"/>
    <w:rsid w:val="00C94EA2"/>
    <w:rsid w:val="00C95AC0"/>
    <w:rsid w:val="00C97F95"/>
    <w:rsid w:val="00CA0411"/>
    <w:rsid w:val="00CA0422"/>
    <w:rsid w:val="00CA0A99"/>
    <w:rsid w:val="00CA275D"/>
    <w:rsid w:val="00CA3AA4"/>
    <w:rsid w:val="00CA3C63"/>
    <w:rsid w:val="00CA4D6F"/>
    <w:rsid w:val="00CB1DA7"/>
    <w:rsid w:val="00CB1E53"/>
    <w:rsid w:val="00CB277B"/>
    <w:rsid w:val="00CC1556"/>
    <w:rsid w:val="00CC1C75"/>
    <w:rsid w:val="00CC29EB"/>
    <w:rsid w:val="00CC2F48"/>
    <w:rsid w:val="00CC498C"/>
    <w:rsid w:val="00CC6E6B"/>
    <w:rsid w:val="00CC77B4"/>
    <w:rsid w:val="00CD00A9"/>
    <w:rsid w:val="00CD063E"/>
    <w:rsid w:val="00CD742F"/>
    <w:rsid w:val="00CE1A8D"/>
    <w:rsid w:val="00CE1D62"/>
    <w:rsid w:val="00CE302B"/>
    <w:rsid w:val="00CE382D"/>
    <w:rsid w:val="00CE3AD9"/>
    <w:rsid w:val="00CE6665"/>
    <w:rsid w:val="00CE7089"/>
    <w:rsid w:val="00CF03E3"/>
    <w:rsid w:val="00CF534E"/>
    <w:rsid w:val="00CF5B28"/>
    <w:rsid w:val="00CF6E5D"/>
    <w:rsid w:val="00D0028C"/>
    <w:rsid w:val="00D009F4"/>
    <w:rsid w:val="00D01027"/>
    <w:rsid w:val="00D029FB"/>
    <w:rsid w:val="00D03994"/>
    <w:rsid w:val="00D04B6F"/>
    <w:rsid w:val="00D04E9B"/>
    <w:rsid w:val="00D0729E"/>
    <w:rsid w:val="00D123C5"/>
    <w:rsid w:val="00D12D1B"/>
    <w:rsid w:val="00D130C9"/>
    <w:rsid w:val="00D13187"/>
    <w:rsid w:val="00D14C6C"/>
    <w:rsid w:val="00D14F3B"/>
    <w:rsid w:val="00D15C21"/>
    <w:rsid w:val="00D15EF2"/>
    <w:rsid w:val="00D167C7"/>
    <w:rsid w:val="00D20418"/>
    <w:rsid w:val="00D217DE"/>
    <w:rsid w:val="00D224E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96594"/>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07F14"/>
    <w:rsid w:val="00E11516"/>
    <w:rsid w:val="00E11665"/>
    <w:rsid w:val="00E1327A"/>
    <w:rsid w:val="00E13D66"/>
    <w:rsid w:val="00E142E5"/>
    <w:rsid w:val="00E15A84"/>
    <w:rsid w:val="00E21485"/>
    <w:rsid w:val="00E27B1A"/>
    <w:rsid w:val="00E321A4"/>
    <w:rsid w:val="00E32BAD"/>
    <w:rsid w:val="00E33D79"/>
    <w:rsid w:val="00E34724"/>
    <w:rsid w:val="00E3547B"/>
    <w:rsid w:val="00E354E8"/>
    <w:rsid w:val="00E35EC8"/>
    <w:rsid w:val="00E423BD"/>
    <w:rsid w:val="00E42A34"/>
    <w:rsid w:val="00E42A3A"/>
    <w:rsid w:val="00E433E7"/>
    <w:rsid w:val="00E4344A"/>
    <w:rsid w:val="00E44133"/>
    <w:rsid w:val="00E46833"/>
    <w:rsid w:val="00E50E3A"/>
    <w:rsid w:val="00E51FD6"/>
    <w:rsid w:val="00E5240C"/>
    <w:rsid w:val="00E524CF"/>
    <w:rsid w:val="00E5304F"/>
    <w:rsid w:val="00E5426C"/>
    <w:rsid w:val="00E61AE3"/>
    <w:rsid w:val="00E63108"/>
    <w:rsid w:val="00E63E3D"/>
    <w:rsid w:val="00E64276"/>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6062"/>
    <w:rsid w:val="00EE2D94"/>
    <w:rsid w:val="00EE31B0"/>
    <w:rsid w:val="00EE3B8F"/>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5AA9"/>
    <w:rsid w:val="00FC668A"/>
    <w:rsid w:val="00FC6C9A"/>
    <w:rsid w:val="00FD0133"/>
    <w:rsid w:val="00FD2F34"/>
    <w:rsid w:val="00FD379F"/>
    <w:rsid w:val="00FD556C"/>
    <w:rsid w:val="00FD56C3"/>
    <w:rsid w:val="00FD7E90"/>
    <w:rsid w:val="00FE2ABD"/>
    <w:rsid w:val="00FE6756"/>
    <w:rsid w:val="00FE6881"/>
    <w:rsid w:val="00FF2455"/>
    <w:rsid w:val="00FF3A81"/>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5BFD7"/>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21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19066065">
      <w:bodyDiv w:val="1"/>
      <w:marLeft w:val="0"/>
      <w:marRight w:val="0"/>
      <w:marTop w:val="0"/>
      <w:marBottom w:val="0"/>
      <w:divBdr>
        <w:top w:val="none" w:sz="0" w:space="0" w:color="auto"/>
        <w:left w:val="none" w:sz="0" w:space="0" w:color="auto"/>
        <w:bottom w:val="none" w:sz="0" w:space="0" w:color="auto"/>
        <w:right w:val="none" w:sz="0" w:space="0" w:color="auto"/>
      </w:divBdr>
    </w:div>
    <w:div w:id="774204431">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26056172">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75185"/>
    <w:rsid w:val="00081E14"/>
    <w:rsid w:val="00095219"/>
    <w:rsid w:val="00095338"/>
    <w:rsid w:val="000A5228"/>
    <w:rsid w:val="000B34A8"/>
    <w:rsid w:val="000C2D75"/>
    <w:rsid w:val="000C7483"/>
    <w:rsid w:val="000D6AF5"/>
    <w:rsid w:val="000D6D47"/>
    <w:rsid w:val="000E0D2F"/>
    <w:rsid w:val="000E3D6B"/>
    <w:rsid w:val="000E6326"/>
    <w:rsid w:val="000E6BAB"/>
    <w:rsid w:val="00104207"/>
    <w:rsid w:val="00107E78"/>
    <w:rsid w:val="00120EE7"/>
    <w:rsid w:val="00177B06"/>
    <w:rsid w:val="00181EC9"/>
    <w:rsid w:val="0018784B"/>
    <w:rsid w:val="001D0252"/>
    <w:rsid w:val="001D53D9"/>
    <w:rsid w:val="00214DD4"/>
    <w:rsid w:val="002571EC"/>
    <w:rsid w:val="00264DB5"/>
    <w:rsid w:val="00275EA7"/>
    <w:rsid w:val="002A08A0"/>
    <w:rsid w:val="002C0C41"/>
    <w:rsid w:val="002C0FD0"/>
    <w:rsid w:val="002C2EA1"/>
    <w:rsid w:val="002E626C"/>
    <w:rsid w:val="002E7B20"/>
    <w:rsid w:val="002F1E48"/>
    <w:rsid w:val="00353366"/>
    <w:rsid w:val="00370331"/>
    <w:rsid w:val="003C0A3E"/>
    <w:rsid w:val="003C7D71"/>
    <w:rsid w:val="003D2687"/>
    <w:rsid w:val="003D516C"/>
    <w:rsid w:val="003E2068"/>
    <w:rsid w:val="00417026"/>
    <w:rsid w:val="0041732A"/>
    <w:rsid w:val="00451D6F"/>
    <w:rsid w:val="00465588"/>
    <w:rsid w:val="004761D1"/>
    <w:rsid w:val="00484995"/>
    <w:rsid w:val="004A1299"/>
    <w:rsid w:val="004A7135"/>
    <w:rsid w:val="004B4C6D"/>
    <w:rsid w:val="004D132B"/>
    <w:rsid w:val="00510AC0"/>
    <w:rsid w:val="005347DF"/>
    <w:rsid w:val="00585197"/>
    <w:rsid w:val="005C19A7"/>
    <w:rsid w:val="005E5AC2"/>
    <w:rsid w:val="005F21A0"/>
    <w:rsid w:val="0060393B"/>
    <w:rsid w:val="0063526A"/>
    <w:rsid w:val="00641065"/>
    <w:rsid w:val="00651866"/>
    <w:rsid w:val="00653B7F"/>
    <w:rsid w:val="006646DD"/>
    <w:rsid w:val="006774DC"/>
    <w:rsid w:val="00684FFC"/>
    <w:rsid w:val="00690E99"/>
    <w:rsid w:val="00693B74"/>
    <w:rsid w:val="006B584E"/>
    <w:rsid w:val="006D2A5C"/>
    <w:rsid w:val="006E6CAE"/>
    <w:rsid w:val="006F2A13"/>
    <w:rsid w:val="0072761B"/>
    <w:rsid w:val="00737620"/>
    <w:rsid w:val="007378E2"/>
    <w:rsid w:val="007677E4"/>
    <w:rsid w:val="00772DB7"/>
    <w:rsid w:val="007761AB"/>
    <w:rsid w:val="007946F6"/>
    <w:rsid w:val="00794737"/>
    <w:rsid w:val="007B14FB"/>
    <w:rsid w:val="007D6339"/>
    <w:rsid w:val="007E2EF7"/>
    <w:rsid w:val="007F668D"/>
    <w:rsid w:val="008069B9"/>
    <w:rsid w:val="00825E94"/>
    <w:rsid w:val="00834755"/>
    <w:rsid w:val="00853CF6"/>
    <w:rsid w:val="00864F59"/>
    <w:rsid w:val="00870658"/>
    <w:rsid w:val="008B125A"/>
    <w:rsid w:val="008C0607"/>
    <w:rsid w:val="008F3283"/>
    <w:rsid w:val="008F35C2"/>
    <w:rsid w:val="00903EBF"/>
    <w:rsid w:val="00954CAB"/>
    <w:rsid w:val="009632BD"/>
    <w:rsid w:val="00987E9B"/>
    <w:rsid w:val="0099417A"/>
    <w:rsid w:val="009C00DE"/>
    <w:rsid w:val="009C3A66"/>
    <w:rsid w:val="009F6120"/>
    <w:rsid w:val="00A41AF8"/>
    <w:rsid w:val="00A561DE"/>
    <w:rsid w:val="00A740EE"/>
    <w:rsid w:val="00A75D74"/>
    <w:rsid w:val="00AA1A0B"/>
    <w:rsid w:val="00AA1FAB"/>
    <w:rsid w:val="00AE32C1"/>
    <w:rsid w:val="00AF3B82"/>
    <w:rsid w:val="00B50BDA"/>
    <w:rsid w:val="00B579F6"/>
    <w:rsid w:val="00B91D3F"/>
    <w:rsid w:val="00BB47D6"/>
    <w:rsid w:val="00BC38EB"/>
    <w:rsid w:val="00BE4657"/>
    <w:rsid w:val="00C03460"/>
    <w:rsid w:val="00C149BD"/>
    <w:rsid w:val="00C72B0D"/>
    <w:rsid w:val="00C75070"/>
    <w:rsid w:val="00C94EA2"/>
    <w:rsid w:val="00C955D3"/>
    <w:rsid w:val="00CD7866"/>
    <w:rsid w:val="00CE371A"/>
    <w:rsid w:val="00CF03E3"/>
    <w:rsid w:val="00D3318D"/>
    <w:rsid w:val="00D36921"/>
    <w:rsid w:val="00D61A9E"/>
    <w:rsid w:val="00D74D32"/>
    <w:rsid w:val="00E4024A"/>
    <w:rsid w:val="00E41135"/>
    <w:rsid w:val="00E433E7"/>
    <w:rsid w:val="00E53514"/>
    <w:rsid w:val="00E63212"/>
    <w:rsid w:val="00E970EA"/>
    <w:rsid w:val="00EA4F50"/>
    <w:rsid w:val="00EC7763"/>
    <w:rsid w:val="00ED5E0D"/>
    <w:rsid w:val="00EE3B8F"/>
    <w:rsid w:val="00EF5E58"/>
    <w:rsid w:val="00F0693F"/>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BB93D2E-2B44-40BC-98FE-5C4A52FF7619}">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16835</Words>
  <Characters>101013</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10</cp:revision>
  <cp:lastPrinted>2025-07-11T08:29:00Z</cp:lastPrinted>
  <dcterms:created xsi:type="dcterms:W3CDTF">2025-07-11T07:25:00Z</dcterms:created>
  <dcterms:modified xsi:type="dcterms:W3CDTF">2025-07-11T08:29:00Z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